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45F5" w14:textId="77777777" w:rsidR="00532C56" w:rsidRDefault="00532C56" w:rsidP="00532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ทับคล้อ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พิจิตร</w:t>
      </w:r>
    </w:p>
    <w:p w14:paraId="28C2C5D5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BD307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วิสาหกิจชุมชนกลุ่มแปรรูปผลผลิตบ้านท้ายทุ่ง ต.ท้ายทุ่ง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>อำเภอทับคล้อ จังหวัดพิจิตร</w:t>
      </w:r>
    </w:p>
    <w:p w14:paraId="0C9B7841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แปรรูปผลผลิตทางการเกษตร</w:t>
      </w:r>
    </w:p>
    <w:p w14:paraId="43611EBE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Angsana New" w:hint="cs"/>
          <w:sz w:val="32"/>
          <w:szCs w:val="32"/>
          <w:rtl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Angsana New"/>
          <w:sz w:val="32"/>
          <w:szCs w:val="32"/>
          <w:rtl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1  ตำบลท้ายทุ่ง  อำเภอทับคล้อ จังหวัดพิจิตร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………-………..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……-………..  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  662166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y 1784923  zone 47</w:t>
      </w:r>
    </w:p>
    <w:p w14:paraId="7FE543A6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แผนที่ตั้งศูนย์เรียนรู้ :</w:t>
      </w:r>
    </w:p>
    <w:p w14:paraId="19613556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B8007" wp14:editId="1E9B35D5">
                <wp:simplePos x="0" y="0"/>
                <wp:positionH relativeFrom="column">
                  <wp:posOffset>4317365</wp:posOffset>
                </wp:positionH>
                <wp:positionV relativeFrom="paragraph">
                  <wp:posOffset>23495</wp:posOffset>
                </wp:positionV>
                <wp:extent cx="1375410" cy="1332230"/>
                <wp:effectExtent l="12065" t="13970" r="12700" b="6350"/>
                <wp:wrapSquare wrapText="bothSides"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8245" w14:textId="77777777" w:rsidR="00532C56" w:rsidRDefault="00532C56" w:rsidP="00532C5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2B6151" wp14:editId="76412881">
                                  <wp:extent cx="1181100" cy="1200150"/>
                                  <wp:effectExtent l="0" t="0" r="0" b="0"/>
                                  <wp:docPr id="492" name="รูปภาพ 492" descr="45019857_1877757485683286_4521309542763462656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45019857_1877757485683286_4521309542763462656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B8007" id="_x0000_t202" coordsize="21600,21600" o:spt="202" path="m,l,21600r21600,l21600,xe">
                <v:stroke joinstyle="miter"/>
                <v:path gradientshapeok="t" o:connecttype="rect"/>
              </v:shapetype>
              <v:shape id="Text Box 493" o:spid="_x0000_s1026" type="#_x0000_t202" style="position:absolute;margin-left:339.95pt;margin-top:1.85pt;width:108.3pt;height:104.9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">
                <v:textbox>
                  <w:txbxContent>
                    <w:p w14:paraId="2F6D8245" w14:textId="77777777" w:rsidR="00532C56" w:rsidRDefault="00532C56" w:rsidP="00532C5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2B6151" wp14:editId="76412881">
                            <wp:extent cx="1181100" cy="1200150"/>
                            <wp:effectExtent l="0" t="0" r="0" b="0"/>
                            <wp:docPr id="492" name="รูปภาพ 492" descr="45019857_1877757485683286_4521309542763462656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45019857_1877757485683286_4521309542763462656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7EBCD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2DDCDA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E9F0B" w14:textId="77777777" w:rsidR="00532C56" w:rsidRDefault="00532C56" w:rsidP="00532C56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1DA8289D" w14:textId="77777777" w:rsidR="00532C56" w:rsidRDefault="00532C56" w:rsidP="00532C5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/>
          <w:sz w:val="32"/>
          <w:szCs w:val="32"/>
          <w:cs/>
        </w:rPr>
        <w:t>นางส้มโอ ทุ่งทรัพย์</w:t>
      </w:r>
    </w:p>
    <w:p w14:paraId="572ACAAD" w14:textId="77777777" w:rsidR="00532C56" w:rsidRDefault="00532C56" w:rsidP="00532C5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</w:p>
    <w:p w14:paraId="1FAE3F2B" w14:textId="77777777" w:rsidR="00532C56" w:rsidRDefault="00532C56" w:rsidP="00532C5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061–749-4629</w:t>
      </w:r>
    </w:p>
    <w:p w14:paraId="7ABA12CF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การแปรรูปผลผลิตทางการต่างๆ เช่น ผลไม้ตามฤดูกาล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ไข่เค็ม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เนื้อสัตว์ เป็นต้น เพื่อเพิ่มมูลค่าทางการเกษตร</w:t>
      </w:r>
    </w:p>
    <w:p w14:paraId="4F708642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: </w:t>
      </w:r>
      <w:r>
        <w:rPr>
          <w:rFonts w:ascii="TH SarabunIT๙" w:hAnsi="TH SarabunIT๙" w:cs="TH SarabunIT๙"/>
          <w:sz w:val="32"/>
          <w:szCs w:val="32"/>
          <w:cs/>
        </w:rPr>
        <w:t>แปรรูปผลผลิตทางการเกษตรเพื่อเพิ่มมูลค่า</w:t>
      </w:r>
    </w:p>
    <w:p w14:paraId="2ADB83F2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/>
          <w:sz w:val="32"/>
          <w:szCs w:val="32"/>
          <w:cs/>
        </w:rPr>
        <w:tab/>
        <w:t>1. การทำไข่เค็ม</w:t>
      </w:r>
    </w:p>
    <w:p w14:paraId="426198F4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ผลไม้กวนตามฤดูการ</w:t>
      </w:r>
    </w:p>
    <w:p w14:paraId="3535B1C4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การทำไข่เค็ม</w:t>
      </w:r>
    </w:p>
    <w:p w14:paraId="67F17FF9" w14:textId="77777777" w:rsidR="00532C56" w:rsidRDefault="00532C56" w:rsidP="00532C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36CE314" wp14:editId="435040AB">
            <wp:extent cx="1924050" cy="1438275"/>
            <wp:effectExtent l="0" t="0" r="0" b="9525"/>
            <wp:docPr id="491" name="รูปภาพ 491" descr="กลุ่มย่อย 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กลุ่มย่อย ม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5025" w14:textId="77777777" w:rsidR="00532C56" w:rsidRDefault="00532C56" w:rsidP="00532C5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rtl/>
          <w:cs/>
        </w:rPr>
      </w:pPr>
    </w:p>
    <w:p w14:paraId="175A695F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ผลไม้กวนตามฤดูกาล</w:t>
      </w:r>
    </w:p>
    <w:p w14:paraId="02891165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F6D05CA" w14:textId="77777777" w:rsidR="00532C56" w:rsidRDefault="00532C56" w:rsidP="00532C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8CDC81E" wp14:editId="09832B9A">
            <wp:extent cx="1914525" cy="1438275"/>
            <wp:effectExtent l="0" t="0" r="9525" b="9525"/>
            <wp:docPr id="490" name="รูปภาพ 490" descr="กลุ่มย่อย 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กลุ่มย่อย ม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82C5A70" wp14:editId="2896239A">
            <wp:extent cx="1914525" cy="1438275"/>
            <wp:effectExtent l="0" t="0" r="9525" b="9525"/>
            <wp:docPr id="489" name="รูปภาพ 489" descr="กลุ่มย่อย 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กลุ่มย่อย ม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3F5C4" w14:textId="77777777" w:rsidR="00532C56" w:rsidRDefault="00532C56" w:rsidP="00532C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7859D1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ประสิทธิ์</w:t>
      </w:r>
    </w:p>
    <w:p w14:paraId="1B0A62E7" w14:textId="15813FC8" w:rsidR="00301824" w:rsidRPr="00532C56" w:rsidRDefault="00532C56" w:rsidP="00610156">
      <w:pPr>
        <w:spacing w:after="0" w:line="340" w:lineRule="exac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094 606 8384</w:t>
      </w:r>
      <w:r>
        <w:rPr>
          <w:rFonts w:ascii="TH SarabunIT๙" w:hAnsi="TH SarabunIT๙" w:cs="TH SarabunIT๙"/>
          <w:sz w:val="32"/>
          <w:szCs w:val="32"/>
          <w:rtl/>
        </w:rPr>
        <w:br/>
      </w:r>
    </w:p>
    <w:sectPr w:rsidR="00301824" w:rsidRPr="00532C56" w:rsidSect="00532C5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1F63B7"/>
    <w:rsid w:val="002565A1"/>
    <w:rsid w:val="00301065"/>
    <w:rsid w:val="00301824"/>
    <w:rsid w:val="00532C56"/>
    <w:rsid w:val="00610156"/>
    <w:rsid w:val="006E411B"/>
    <w:rsid w:val="00754255"/>
    <w:rsid w:val="009648E7"/>
    <w:rsid w:val="00A47BF8"/>
    <w:rsid w:val="00A803B5"/>
    <w:rsid w:val="00AC0CF9"/>
    <w:rsid w:val="00AF55E6"/>
    <w:rsid w:val="00C50889"/>
    <w:rsid w:val="00CF021C"/>
    <w:rsid w:val="00E06F8C"/>
    <w:rsid w:val="00E85BB4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F63B7"/>
    <w:pPr>
      <w:ind w:left="720"/>
      <w:contextualSpacing/>
    </w:pPr>
    <w:rPr>
      <w:rFonts w:ascii="Calibri" w:eastAsia="Calibri" w:hAnsi="Calibri" w:cs="Cordia New"/>
    </w:rPr>
  </w:style>
  <w:style w:type="character" w:styleId="a9">
    <w:name w:val="Strong"/>
    <w:basedOn w:val="a0"/>
    <w:uiPriority w:val="22"/>
    <w:qFormat/>
    <w:rsid w:val="001F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2022-08-22T08:42:00Z</dcterms:created>
  <dcterms:modified xsi:type="dcterms:W3CDTF">2022-08-22T08:42:00Z</dcterms:modified>
</cp:coreProperties>
</file>