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965516" w14:textId="022FB9E3" w:rsidR="0086004B" w:rsidRPr="00FA596C" w:rsidRDefault="0086004B" w:rsidP="00DD22A8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596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แบบฟอร์มการจัดเก็บองค์ความรู้</w:t>
      </w:r>
    </w:p>
    <w:tbl>
      <w:tblPr>
        <w:tblStyle w:val="a3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096"/>
        <w:gridCol w:w="4253"/>
      </w:tblGrid>
      <w:tr w:rsidR="00FA596C" w:rsidRPr="00FA596C" w14:paraId="4BB04AE0" w14:textId="3F4CC6D7" w:rsidTr="001878F4">
        <w:tc>
          <w:tcPr>
            <w:tcW w:w="10349" w:type="dxa"/>
            <w:gridSpan w:val="2"/>
          </w:tcPr>
          <w:p w14:paraId="7F74EC16" w14:textId="21FC82C5" w:rsidR="00DD22A8" w:rsidRPr="0045413F" w:rsidRDefault="00DD22A8" w:rsidP="00DD22A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41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แบบจัดเก็บความรู้</w:t>
            </w:r>
          </w:p>
        </w:tc>
      </w:tr>
      <w:tr w:rsidR="00FA596C" w:rsidRPr="00FA596C" w14:paraId="5D7630D4" w14:textId="1D149578" w:rsidTr="001878F4">
        <w:tc>
          <w:tcPr>
            <w:tcW w:w="10349" w:type="dxa"/>
            <w:gridSpan w:val="2"/>
          </w:tcPr>
          <w:p w14:paraId="39B6DC49" w14:textId="62057DD3" w:rsidR="00DD22A8" w:rsidRPr="00FA596C" w:rsidRDefault="00DD22A8" w:rsidP="00D7156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A596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องค์ความรู้</w:t>
            </w:r>
            <w:r w:rsidRPr="00FA596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A596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เรื่อง</w:t>
            </w:r>
            <w:r w:rsidR="00F44E40"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D715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การติดตาม</w:t>
            </w:r>
            <w:r w:rsidR="00D71569" w:rsidRPr="00D715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การขึ้นทะเบียนเกษตรกรผู้ปลูกข้าวนาปี ตามที่ตั้งแปลง ปี 2567/68 จังหวัดพิจิตร</w:t>
            </w:r>
          </w:p>
        </w:tc>
      </w:tr>
      <w:tr w:rsidR="00FA596C" w:rsidRPr="00FA596C" w14:paraId="4AE52CB3" w14:textId="1592BD13" w:rsidTr="001878F4">
        <w:tc>
          <w:tcPr>
            <w:tcW w:w="10349" w:type="dxa"/>
            <w:gridSpan w:val="2"/>
          </w:tcPr>
          <w:p w14:paraId="396C378D" w14:textId="3CF71DAE" w:rsidR="00DD22A8" w:rsidRPr="00FA596C" w:rsidRDefault="00DD22A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เจ้าของความรู้ นายเผ่าพง</w:t>
            </w:r>
            <w:proofErr w:type="spellStart"/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กิ่งกาหลง  นักวิชาการส่งเสริมการเกษตรชำนาญการ </w:t>
            </w:r>
          </w:p>
        </w:tc>
      </w:tr>
      <w:tr w:rsidR="00FA596C" w:rsidRPr="00FA596C" w14:paraId="59E32E6D" w14:textId="77777777" w:rsidTr="001878F4">
        <w:tc>
          <w:tcPr>
            <w:tcW w:w="10349" w:type="dxa"/>
            <w:gridSpan w:val="2"/>
          </w:tcPr>
          <w:p w14:paraId="2F012487" w14:textId="2F9630E5" w:rsidR="00DD22A8" w:rsidRPr="00FA596C" w:rsidRDefault="00DD22A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วันที่บันทึกความรู้ วันที่ </w:t>
            </w:r>
            <w:r w:rsidR="00473DE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473DE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สิงหาคม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2567</w:t>
            </w:r>
          </w:p>
        </w:tc>
      </w:tr>
      <w:tr w:rsidR="00FA596C" w:rsidRPr="00FA596C" w14:paraId="4DE2C718" w14:textId="77777777" w:rsidTr="001878F4">
        <w:tc>
          <w:tcPr>
            <w:tcW w:w="6096" w:type="dxa"/>
          </w:tcPr>
          <w:p w14:paraId="7B78EE33" w14:textId="2F44243F" w:rsidR="0086004B" w:rsidRPr="00FA596C" w:rsidRDefault="0086004B" w:rsidP="0045413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596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กระบวนการ/ขั้นตอน/วิธีปฏิบัติในการจัดการความรู้</w:t>
            </w:r>
          </w:p>
        </w:tc>
        <w:tc>
          <w:tcPr>
            <w:tcW w:w="4253" w:type="dxa"/>
          </w:tcPr>
          <w:p w14:paraId="69571C3A" w14:textId="49828EAB" w:rsidR="0086004B" w:rsidRPr="00FA596C" w:rsidRDefault="0086004B" w:rsidP="0045413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596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ข้อแนะนำ/เอกสารอ้างอิง/คู่มือต่างๆที่เกี่ยวข้องกับองค์ความรู้</w:t>
            </w:r>
          </w:p>
        </w:tc>
      </w:tr>
      <w:tr w:rsidR="00FA596C" w:rsidRPr="00FA596C" w14:paraId="70EF81F2" w14:textId="77777777" w:rsidTr="001878F4">
        <w:tc>
          <w:tcPr>
            <w:tcW w:w="6096" w:type="dxa"/>
          </w:tcPr>
          <w:p w14:paraId="6262E4EB" w14:textId="6D529260" w:rsidR="00F44E40" w:rsidRPr="00FA596C" w:rsidRDefault="005F070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A596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1.เหตุผลความจำเป็น</w:t>
            </w:r>
          </w:p>
          <w:p w14:paraId="2B328541" w14:textId="1A970911" w:rsidR="00F63F5B" w:rsidRDefault="005F070B" w:rsidP="00F63F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ในปี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</w:t>
            </w:r>
            <w:r w:rsid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จังหวัดพิจิตร มี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อำเภอ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89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ตำบล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889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หมู่บ้าน ประชากร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201,089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ครัวเรือน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528,796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คน พื้นที่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2,831,883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ไร่ </w:t>
            </w:r>
            <w:r w:rsidR="001878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ข้อมูลเกษตรกรในฐานข้อมูลทะเบียนเกษตรกรของกรมส่งเสริมการเกษตร มีจำนวน </w:t>
            </w:r>
            <w:r w:rsidR="00F63F5B" w:rsidRP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82,694</w:t>
            </w:r>
            <w:r w:rsidR="00F63F5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ครัวเรือน คิดเป็นร้อยละ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41.12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4541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ของครัวเรือนประชากรทั้งหมด ประกอบอาชีพเกษตรกร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167,611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คน </w:t>
            </w:r>
            <w:r w:rsidR="001878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คิดเป็นร้อยละ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31.69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ของประชากรทั้งหมด พื้นที่ทำการเกษตร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2,</w:t>
            </w:r>
            <w:r w:rsidRP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250,316</w:t>
            </w:r>
            <w:r w:rsidRP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ไร่ คิดเป็นร้อยละ </w:t>
            </w:r>
            <w:r w:rsidRP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79.46</w:t>
            </w:r>
            <w:r w:rsidRP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ของพื้นที่ทั้งหมด ซึ่งพื้นที่ส่วนใหญ่ประกอบอาชีพปลูกข้าวนาปี จำนวน </w:t>
            </w:r>
            <w:r w:rsidR="00F63F5B" w:rsidRP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73,038</w:t>
            </w:r>
            <w:r w:rsidR="00A31D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ครัวเรือน คิดเป็น</w:t>
            </w:r>
          </w:p>
          <w:p w14:paraId="4D904E6E" w14:textId="77777777" w:rsidR="00F63F5B" w:rsidRDefault="005F070B" w:rsidP="00F63F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  <w:r w:rsidR="00F63F5B" w:rsidRP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88.32 </w:t>
            </w:r>
            <w:r w:rsidRP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ของครัวเรือนเกษตรทั้งหมด พื้นที่ </w:t>
            </w:r>
            <w:r w:rsidR="00F63F5B" w:rsidRP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1,775,343.33</w:t>
            </w:r>
            <w:r w:rsidR="00F63F5B" w:rsidRP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ไร่ </w:t>
            </w:r>
          </w:p>
          <w:p w14:paraId="031FDB36" w14:textId="77777777" w:rsidR="0017228C" w:rsidRPr="0017228C" w:rsidRDefault="005F070B" w:rsidP="0017228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คิดเป็นร้อย</w:t>
            </w:r>
            <w:r w:rsidR="00F63F5B" w:rsidRPr="00F63F5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ละ </w:t>
            </w:r>
            <w:r w:rsidR="00F63F5B" w:rsidRPr="00F63F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78.89</w:t>
            </w:r>
            <w:r w:rsidR="00F63F5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7228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ซึ่ง</w:t>
            </w:r>
            <w:r w:rsidR="0017228C" w:rsidRPr="0017228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ผลการขึ้นทะเบียนเกษตรกรผู้ปลูกข้าวนาปี </w:t>
            </w:r>
          </w:p>
          <w:p w14:paraId="541AF850" w14:textId="49EEC1D5" w:rsidR="005F070B" w:rsidRDefault="0017228C" w:rsidP="0017228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7228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ตามที่ตั้งแปลง ปี 2567/68 จังหวัดพิจิตร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ณ วันที่ 5 สิงหาคม 2567</w:t>
            </w:r>
          </w:p>
          <w:p w14:paraId="4EF3CD6E" w14:textId="77777777" w:rsidR="00A31D23" w:rsidRDefault="0017228C" w:rsidP="0017228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ทำได้ 62,734 ครัวเรือน คิดเป็นร้อยละ 85.90 ได้คะแนนตัวชี้วัดที่ </w:t>
            </w:r>
          </w:p>
          <w:p w14:paraId="630BE905" w14:textId="2F439690" w:rsidR="0017228C" w:rsidRPr="00FA596C" w:rsidRDefault="0017228C" w:rsidP="0017228C">
            <w:pP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5 คะแนน </w:t>
            </w:r>
          </w:p>
          <w:p w14:paraId="0A332837" w14:textId="77777777" w:rsidR="005F070B" w:rsidRPr="00FA596C" w:rsidRDefault="005F070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51C225C" w14:textId="296E88A8" w:rsidR="00F44E40" w:rsidRPr="00FA596C" w:rsidRDefault="00FA59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A596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="005F070B" w:rsidRPr="00FA596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="0017228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44E40" w:rsidRPr="00FA596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กระบวนการและขั้นตอน </w:t>
            </w:r>
          </w:p>
          <w:p w14:paraId="6B17FD8C" w14:textId="4138552D" w:rsidR="001878F4" w:rsidRDefault="0017228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="00A31D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รายงานผลการขึ้นทะเบียนฯ ผ่าน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เวที</w:t>
            </w:r>
            <w:r w:rsidR="00A31D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เกษตรอำเภอทุกเดือน</w:t>
            </w:r>
          </w:p>
          <w:p w14:paraId="08A4D315" w14:textId="77777777" w:rsidR="0017228C" w:rsidRDefault="0017228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2. จัดทำหนังสือเชิญชวนเกษตรกรให้มาขึ้นทะเบียนและปรับปรุง</w:t>
            </w:r>
          </w:p>
          <w:p w14:paraId="3C921FCD" w14:textId="29287EE2" w:rsidR="0017228C" w:rsidRDefault="0017228C">
            <w:pP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ทะเบียนเกษตรกรหลังปลูก 15 วัน </w:t>
            </w:r>
          </w:p>
          <w:p w14:paraId="79118760" w14:textId="00D533D4" w:rsidR="0017228C" w:rsidRDefault="0017228C">
            <w:pP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3. ลงพื้นที่ติดตามทั้ง 12 อำเภอ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เพื่อรับฟังปัญหา และข้อเสนอแนะ</w:t>
            </w:r>
          </w:p>
          <w:p w14:paraId="0AF34843" w14:textId="5356E9AC" w:rsidR="0017228C" w:rsidRDefault="0017228C" w:rsidP="0017228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จัดทำ </w:t>
            </w:r>
            <w:r w:rsidRPr="0017228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infographic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รายงาน</w:t>
            </w:r>
            <w:r w:rsidRPr="0017228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ผลการขึ้นทะเบียนเกษตรกรผู้ปลูกข้าวนาปี ตามที่ตั้งแปลง ปี 2567/68 จังหวัดพิจิตร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ผ่านสื่อออนไลน์ เช่น 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facebook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สำนักงานเกษตรจังหวัดพิจิตร และสำนักงานเกษตรอำเภอทุกอำเภอ</w:t>
            </w:r>
          </w:p>
          <w:p w14:paraId="398A4560" w14:textId="215BDD4E" w:rsidR="00A31D23" w:rsidRDefault="00A31D23" w:rsidP="0017228C">
            <w:pP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5. มีการประชุมติดตาม รายงานผลภายในกลุ่มยุทธศาสตร์และสารเทศอย่างต่อเนื่อง</w:t>
            </w:r>
          </w:p>
          <w:p w14:paraId="1E59650D" w14:textId="77777777" w:rsidR="001878F4" w:rsidRPr="00FA596C" w:rsidRDefault="001878F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748E0AB" w14:textId="77777777" w:rsidR="00DF0FD2" w:rsidRDefault="00DF0FD2" w:rsidP="00DF0FD2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8A48B65" w14:textId="77777777" w:rsidR="00DF0FD2" w:rsidRDefault="00DF0FD2" w:rsidP="00DF0FD2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CFDE778" w14:textId="77777777" w:rsidR="001878F4" w:rsidRDefault="001878F4" w:rsidP="00DF0FD2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FFCBE63" w14:textId="64B82FCB" w:rsidR="0086004B" w:rsidRPr="00FA596C" w:rsidRDefault="0086004B" w:rsidP="00BE0364">
            <w:pPr>
              <w:ind w:right="-1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14:paraId="75FEF5B6" w14:textId="67A6A251" w:rsidR="00A31D23" w:rsidRDefault="00F63F5B" w:rsidP="00A31D23">
            <w:pPr>
              <w:ind w:right="-14"/>
              <w:jc w:val="center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 w:rsidRPr="00F63F5B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คู่มือการขึ้นทะเบียนและปรับปรุงทะเบียนเกษตรกรปี 2567</w:t>
            </w:r>
          </w:p>
          <w:p w14:paraId="0DAA2F36" w14:textId="7A3247F2" w:rsidR="00A31D23" w:rsidRDefault="00A31D23" w:rsidP="00A31D23">
            <w:pPr>
              <w:ind w:right="-14"/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491B4D3" wp14:editId="2763FD09">
                  <wp:extent cx="1515239" cy="2101138"/>
                  <wp:effectExtent l="0" t="0" r="8890" b="0"/>
                  <wp:docPr id="10911353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135364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70" cy="214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E1E3A" w14:textId="77777777" w:rsidR="00A31D23" w:rsidRDefault="00A31D23" w:rsidP="00A31D23">
            <w:pPr>
              <w:ind w:right="-14"/>
              <w:jc w:val="center"/>
              <w:rPr>
                <w:noProof/>
              </w:rPr>
            </w:pPr>
          </w:p>
          <w:p w14:paraId="30281326" w14:textId="3CBF303C" w:rsidR="00544903" w:rsidRDefault="0017228C" w:rsidP="00A31D23">
            <w:pPr>
              <w:ind w:right="-1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7B43867" wp14:editId="315258E7">
                  <wp:extent cx="1626411" cy="2299214"/>
                  <wp:effectExtent l="0" t="0" r="0" b="6350"/>
                  <wp:docPr id="28109974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210" cy="234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A197A" w14:textId="77777777" w:rsidR="00A31D23" w:rsidRDefault="00A31D23" w:rsidP="00A31D23">
            <w:pPr>
              <w:ind w:right="-1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6"/>
                <w:sz w:val="32"/>
                <w:szCs w:val="32"/>
              </w:rPr>
            </w:pPr>
          </w:p>
          <w:p w14:paraId="66DC4F04" w14:textId="0010B21A" w:rsidR="00544903" w:rsidRDefault="0017228C" w:rsidP="0017228C">
            <w:pPr>
              <w:ind w:right="-1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699C36CF" wp14:editId="4FE22280">
                  <wp:extent cx="1617484" cy="2011338"/>
                  <wp:effectExtent l="38100" t="38100" r="116205" b="122555"/>
                  <wp:docPr id="152854024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08" cy="2042704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803A5B6" w14:textId="41EF022F" w:rsidR="0017228C" w:rsidRPr="00A31D23" w:rsidRDefault="00DF0FD2" w:rsidP="00A31D23">
            <w:pPr>
              <w:ind w:right="-14"/>
              <w:jc w:val="center"/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E7C8C4B" wp14:editId="3B1F0A8A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5080</wp:posOffset>
                  </wp:positionV>
                  <wp:extent cx="1520825" cy="1014095"/>
                  <wp:effectExtent l="0" t="0" r="3175" b="0"/>
                  <wp:wrapNone/>
                  <wp:docPr id="137025126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EFE4CFF" wp14:editId="29E26107">
                  <wp:simplePos x="0" y="0"/>
                  <wp:positionH relativeFrom="column">
                    <wp:posOffset>4029710</wp:posOffset>
                  </wp:positionH>
                  <wp:positionV relativeFrom="paragraph">
                    <wp:posOffset>3175</wp:posOffset>
                  </wp:positionV>
                  <wp:extent cx="1942689" cy="1351915"/>
                  <wp:effectExtent l="0" t="0" r="635" b="635"/>
                  <wp:wrapNone/>
                  <wp:docPr id="1309262792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03"/>
                          <a:stretch/>
                        </pic:blipFill>
                        <pic:spPr bwMode="auto">
                          <a:xfrm>
                            <a:off x="0" y="0"/>
                            <a:ext cx="1942689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110F89D" wp14:editId="5FDFD183">
                  <wp:simplePos x="0" y="0"/>
                  <wp:positionH relativeFrom="column">
                    <wp:posOffset>3875405</wp:posOffset>
                  </wp:positionH>
                  <wp:positionV relativeFrom="paragraph">
                    <wp:posOffset>3810</wp:posOffset>
                  </wp:positionV>
                  <wp:extent cx="2065655" cy="1390650"/>
                  <wp:effectExtent l="0" t="0" r="0" b="0"/>
                  <wp:wrapNone/>
                  <wp:docPr id="43521519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354"/>
                          <a:stretch/>
                        </pic:blipFill>
                        <pic:spPr bwMode="auto">
                          <a:xfrm>
                            <a:off x="0" y="0"/>
                            <a:ext cx="206565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ECFD092" wp14:editId="5133BC76">
                  <wp:simplePos x="0" y="0"/>
                  <wp:positionH relativeFrom="column">
                    <wp:posOffset>4154170</wp:posOffset>
                  </wp:positionH>
                  <wp:positionV relativeFrom="paragraph">
                    <wp:posOffset>327660</wp:posOffset>
                  </wp:positionV>
                  <wp:extent cx="1908810" cy="1432560"/>
                  <wp:effectExtent l="0" t="0" r="0" b="0"/>
                  <wp:wrapNone/>
                  <wp:docPr id="77909304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D23" w:rsidRPr="00A31D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ภาพประกอบ</w:t>
            </w:r>
          </w:p>
          <w:p w14:paraId="545CD50E" w14:textId="4401D353" w:rsidR="0017228C" w:rsidRDefault="00A31D23" w:rsidP="00F63F5B">
            <w:pPr>
              <w:ind w:right="-1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DE8427C" wp14:editId="01986EDF">
                  <wp:extent cx="2563495" cy="3624580"/>
                  <wp:effectExtent l="0" t="0" r="8255" b="0"/>
                  <wp:docPr id="1206736610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362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35B24" w14:textId="77777777" w:rsidR="00A31D23" w:rsidRDefault="00A31D23" w:rsidP="00F63F5B">
            <w:pPr>
              <w:ind w:right="-14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</w:pPr>
          </w:p>
          <w:p w14:paraId="5891BE10" w14:textId="49AD2D1E" w:rsidR="0017228C" w:rsidRDefault="00A31D23" w:rsidP="00F63F5B">
            <w:pPr>
              <w:ind w:right="-1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187FF08" wp14:editId="0BE23F06">
                  <wp:extent cx="2563495" cy="1922780"/>
                  <wp:effectExtent l="0" t="0" r="8255" b="1270"/>
                  <wp:docPr id="1776487296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13A8ACB9" wp14:editId="78631324">
                  <wp:extent cx="2563495" cy="1922780"/>
                  <wp:effectExtent l="0" t="0" r="8255" b="1270"/>
                  <wp:docPr id="396332507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lastRenderedPageBreak/>
              <w:drawing>
                <wp:inline distT="0" distB="0" distL="0" distR="0" wp14:anchorId="094FBFB5" wp14:editId="13672E2C">
                  <wp:extent cx="2563495" cy="1922780"/>
                  <wp:effectExtent l="0" t="0" r="8255" b="1270"/>
                  <wp:docPr id="277431485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537A4883" wp14:editId="6698EA73">
                  <wp:extent cx="2563495" cy="1922780"/>
                  <wp:effectExtent l="0" t="0" r="8255" b="1270"/>
                  <wp:docPr id="1775052951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153CA78E" wp14:editId="35AA7009">
                  <wp:extent cx="2563495" cy="1922780"/>
                  <wp:effectExtent l="0" t="0" r="8255" b="1270"/>
                  <wp:docPr id="1561067880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52F49D85" wp14:editId="2A55B917">
                  <wp:extent cx="2563495" cy="1922780"/>
                  <wp:effectExtent l="0" t="0" r="8255" b="1270"/>
                  <wp:docPr id="3259506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lastRenderedPageBreak/>
              <w:drawing>
                <wp:inline distT="0" distB="0" distL="0" distR="0" wp14:anchorId="0D4BD43B" wp14:editId="050EF83C">
                  <wp:extent cx="2563495" cy="1922780"/>
                  <wp:effectExtent l="0" t="0" r="8255" b="1270"/>
                  <wp:docPr id="1960378802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311997E7" wp14:editId="714BD3F3">
                  <wp:extent cx="2563495" cy="1922780"/>
                  <wp:effectExtent l="0" t="0" r="8255" b="1270"/>
                  <wp:docPr id="1426079064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1F4069B2" wp14:editId="5152D1EA">
                  <wp:extent cx="2563495" cy="1922780"/>
                  <wp:effectExtent l="0" t="0" r="8255" b="1270"/>
                  <wp:docPr id="1680967059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0523A67D" wp14:editId="6E6C71B3">
                  <wp:extent cx="2563495" cy="1922780"/>
                  <wp:effectExtent l="0" t="0" r="8255" b="1270"/>
                  <wp:docPr id="15498780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lastRenderedPageBreak/>
              <w:drawing>
                <wp:inline distT="0" distB="0" distL="0" distR="0" wp14:anchorId="43B6AE33" wp14:editId="0218045F">
                  <wp:extent cx="2563495" cy="1922780"/>
                  <wp:effectExtent l="0" t="0" r="8255" b="1270"/>
                  <wp:docPr id="1274352033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5245BB7C" wp14:editId="02E40ECA">
                  <wp:extent cx="2563495" cy="1922780"/>
                  <wp:effectExtent l="0" t="0" r="8255" b="1270"/>
                  <wp:docPr id="4057140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38FBDC4B" wp14:editId="664868A9">
                  <wp:extent cx="2563495" cy="1922780"/>
                  <wp:effectExtent l="0" t="0" r="8255" b="1270"/>
                  <wp:docPr id="699421895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313EF4B3" wp14:editId="56967D0E">
                  <wp:extent cx="2563495" cy="1922780"/>
                  <wp:effectExtent l="0" t="0" r="8255" b="1270"/>
                  <wp:docPr id="1766200593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lastRenderedPageBreak/>
              <w:drawing>
                <wp:inline distT="0" distB="0" distL="0" distR="0" wp14:anchorId="573E4D7E" wp14:editId="3C605480">
                  <wp:extent cx="2563495" cy="1922780"/>
                  <wp:effectExtent l="0" t="0" r="8255" b="1270"/>
                  <wp:docPr id="2099717001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0C2FCC25" wp14:editId="02C0E00F">
                  <wp:extent cx="2563495" cy="1922780"/>
                  <wp:effectExtent l="0" t="0" r="8255" b="1270"/>
                  <wp:docPr id="849841045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20B7541A" wp14:editId="4F4AC6FE">
                  <wp:extent cx="2563495" cy="1922780"/>
                  <wp:effectExtent l="0" t="0" r="8255" b="1270"/>
                  <wp:docPr id="14793520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342226D0" wp14:editId="6E550918">
                  <wp:extent cx="2563495" cy="1922780"/>
                  <wp:effectExtent l="0" t="0" r="8255" b="1270"/>
                  <wp:docPr id="573753459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lastRenderedPageBreak/>
              <w:drawing>
                <wp:inline distT="0" distB="0" distL="0" distR="0" wp14:anchorId="1D37CA56" wp14:editId="649CCC43">
                  <wp:extent cx="2563495" cy="1923415"/>
                  <wp:effectExtent l="0" t="0" r="8255" b="635"/>
                  <wp:docPr id="158930794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005A17BE" wp14:editId="1150D234">
                  <wp:extent cx="2563495" cy="1923415"/>
                  <wp:effectExtent l="0" t="0" r="8255" b="635"/>
                  <wp:docPr id="193479332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1B4D86FA" wp14:editId="7386B168">
                  <wp:extent cx="2563495" cy="1922780"/>
                  <wp:effectExtent l="0" t="0" r="8255" b="1270"/>
                  <wp:docPr id="1275180489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083FEC15" wp14:editId="5D2F1D5F">
                  <wp:extent cx="2563495" cy="1922780"/>
                  <wp:effectExtent l="0" t="0" r="8255" b="1270"/>
                  <wp:docPr id="22909646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lastRenderedPageBreak/>
              <w:drawing>
                <wp:inline distT="0" distB="0" distL="0" distR="0" wp14:anchorId="17509987" wp14:editId="64F66FE2">
                  <wp:extent cx="2563495" cy="1922780"/>
                  <wp:effectExtent l="0" t="0" r="8255" b="1270"/>
                  <wp:docPr id="547804302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0A1E96DB" wp14:editId="73BE41FD">
                  <wp:extent cx="2563495" cy="1922780"/>
                  <wp:effectExtent l="0" t="0" r="8255" b="1270"/>
                  <wp:docPr id="58357623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528DF59F" wp14:editId="1C0B2CB1">
                  <wp:extent cx="2563495" cy="1922780"/>
                  <wp:effectExtent l="0" t="0" r="8255" b="1270"/>
                  <wp:docPr id="8145090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2B14B918" wp14:editId="09339C98">
                  <wp:extent cx="2563495" cy="1922780"/>
                  <wp:effectExtent l="0" t="0" r="8255" b="1270"/>
                  <wp:docPr id="46394299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208732" w14:textId="7F0E3314" w:rsidR="0017228C" w:rsidRPr="00FA596C" w:rsidRDefault="0017228C" w:rsidP="00F63F5B">
            <w:pPr>
              <w:ind w:right="-1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A596C" w:rsidRPr="00FA596C" w14:paraId="0826363D" w14:textId="77777777" w:rsidTr="001878F4">
        <w:tc>
          <w:tcPr>
            <w:tcW w:w="10349" w:type="dxa"/>
            <w:gridSpan w:val="2"/>
          </w:tcPr>
          <w:p w14:paraId="0838DA95" w14:textId="3C83C15B" w:rsidR="00DD22A8" w:rsidRPr="00FA596C" w:rsidRDefault="00DD22A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ผู้บันทึกองค์ความรู้ ชื่อ นายเผ่าพง</w:t>
            </w:r>
            <w:proofErr w:type="spellStart"/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กิ่งกาหลง  นักวิชาการส่งเสริมการเกษตรชำนาญการ </w:t>
            </w:r>
          </w:p>
        </w:tc>
      </w:tr>
      <w:tr w:rsidR="00FA596C" w:rsidRPr="00FA596C" w14:paraId="427322C6" w14:textId="77777777" w:rsidTr="001878F4">
        <w:tc>
          <w:tcPr>
            <w:tcW w:w="10349" w:type="dxa"/>
            <w:gridSpan w:val="2"/>
          </w:tcPr>
          <w:p w14:paraId="0AFDB771" w14:textId="53F70F98" w:rsidR="00DD22A8" w:rsidRPr="00FA596C" w:rsidRDefault="00DD22A8">
            <w:pP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  กลุ่มยุทธศาสตร์และสารสนเทศ สำนักงานเกษตรจังหวัดพิจิตร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</w:t>
            </w:r>
            <w:r w:rsidRPr="00FA59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โทรศัพท์ 056-613423</w:t>
            </w:r>
            <w:r w:rsidR="00A31D2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A31D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ต่อ 105</w:t>
            </w:r>
          </w:p>
        </w:tc>
      </w:tr>
    </w:tbl>
    <w:p w14:paraId="65A57C9C" w14:textId="77777777" w:rsidR="0086004B" w:rsidRPr="00FA596C" w:rsidRDefault="008600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sectPr w:rsidR="0086004B" w:rsidRPr="00FA596C" w:rsidSect="00794EE5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04B"/>
    <w:rsid w:val="00134E95"/>
    <w:rsid w:val="0017228C"/>
    <w:rsid w:val="001878F4"/>
    <w:rsid w:val="0045413F"/>
    <w:rsid w:val="00473DE3"/>
    <w:rsid w:val="004F6518"/>
    <w:rsid w:val="005247DB"/>
    <w:rsid w:val="00544903"/>
    <w:rsid w:val="005F070B"/>
    <w:rsid w:val="00794EE5"/>
    <w:rsid w:val="007F53AD"/>
    <w:rsid w:val="0086004B"/>
    <w:rsid w:val="00A31D23"/>
    <w:rsid w:val="00BE0364"/>
    <w:rsid w:val="00C23ACC"/>
    <w:rsid w:val="00D71569"/>
    <w:rsid w:val="00DD22A8"/>
    <w:rsid w:val="00DF0FD2"/>
    <w:rsid w:val="00E9171D"/>
    <w:rsid w:val="00F37EB7"/>
    <w:rsid w:val="00F44E40"/>
    <w:rsid w:val="00F63F5B"/>
    <w:rsid w:val="00F848C6"/>
    <w:rsid w:val="00FA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70E06"/>
  <w15:chartTrackingRefBased/>
  <w15:docId w15:val="{908C7F1E-A078-45B7-8BA0-FDD3BEF2D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0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uiPriority w:val="99"/>
    <w:semiHidden/>
    <w:unhideWhenUsed/>
    <w:rsid w:val="00F44E40"/>
    <w:rPr>
      <w:sz w:val="16"/>
      <w:szCs w:val="18"/>
    </w:rPr>
  </w:style>
  <w:style w:type="paragraph" w:styleId="a5">
    <w:name w:val="annotation text"/>
    <w:basedOn w:val="a"/>
    <w:link w:val="a6"/>
    <w:uiPriority w:val="99"/>
    <w:unhideWhenUsed/>
    <w:rsid w:val="00F44E40"/>
    <w:pPr>
      <w:spacing w:after="200" w:line="240" w:lineRule="auto"/>
    </w:pPr>
    <w:rPr>
      <w:rFonts w:ascii="Calibri" w:eastAsia="Times New Roman" w:hAnsi="Calibri" w:cs="Cordia New"/>
      <w:kern w:val="0"/>
      <w:sz w:val="20"/>
      <w:szCs w:val="25"/>
      <w14:ligatures w14:val="none"/>
    </w:rPr>
  </w:style>
  <w:style w:type="character" w:customStyle="1" w:styleId="a6">
    <w:name w:val="ข้อความข้อคิดเห็น อักขระ"/>
    <w:basedOn w:val="a0"/>
    <w:link w:val="a5"/>
    <w:uiPriority w:val="99"/>
    <w:rsid w:val="00F44E40"/>
    <w:rPr>
      <w:rFonts w:ascii="Calibri" w:eastAsia="Times New Roman" w:hAnsi="Calibri" w:cs="Cordia New"/>
      <w:kern w:val="0"/>
      <w:sz w:val="20"/>
      <w:szCs w:val="25"/>
      <w14:ligatures w14:val="none"/>
    </w:rPr>
  </w:style>
  <w:style w:type="character" w:styleId="a7">
    <w:name w:val="Hyperlink"/>
    <w:uiPriority w:val="99"/>
    <w:unhideWhenUsed/>
    <w:rsid w:val="005F070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31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2024-03-01T06:38:00Z</cp:lastPrinted>
  <dcterms:created xsi:type="dcterms:W3CDTF">2024-08-05T20:55:00Z</dcterms:created>
  <dcterms:modified xsi:type="dcterms:W3CDTF">2024-08-05T20:55:00Z</dcterms:modified>
</cp:coreProperties>
</file>