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6C" w:rsidRPr="00845987" w:rsidRDefault="0087050E" w:rsidP="0087050E">
      <w:pPr>
        <w:spacing w:after="0" w:line="240" w:lineRule="auto"/>
        <w:jc w:val="center"/>
        <w:rPr>
          <w:rFonts w:ascii="TH SarabunIT๙" w:hAnsi="TH SarabunIT๙" w:cs="TH SarabunIT๙"/>
          <w:b/>
          <w:bCs/>
          <w:caps/>
          <w:sz w:val="36"/>
          <w:szCs w:val="36"/>
          <w:lang w:bidi="th-TH"/>
        </w:rPr>
      </w:pPr>
      <w:r w:rsidRPr="00845987">
        <w:rPr>
          <w:rFonts w:ascii="TH SarabunIT๙" w:hAnsi="TH SarabunIT๙" w:cs="TH SarabunIT๙"/>
          <w:b/>
          <w:bCs/>
          <w:noProof/>
          <w:sz w:val="36"/>
          <w:szCs w:val="36"/>
          <w:cs/>
          <w:lang w:bidi="th-TH"/>
        </w:rPr>
        <w:t>คู่มือโครงการ</w:t>
      </w:r>
      <w:r w:rsidR="00E077C2" w:rsidRPr="00845987">
        <w:rPr>
          <w:rFonts w:ascii="TH SarabunIT๙" w:hAnsi="TH SarabunIT๙" w:cs="TH SarabunIT๙"/>
          <w:b/>
          <w:bCs/>
          <w:caps/>
          <w:sz w:val="36"/>
          <w:szCs w:val="36"/>
          <w:cs/>
          <w:lang w:bidi="th-TH"/>
        </w:rPr>
        <w:t xml:space="preserve">เสริมสร้างและพัฒนาศักยภาพองค์กรเกษตรกร </w:t>
      </w:r>
    </w:p>
    <w:p w:rsidR="0086166C" w:rsidRPr="00845987" w:rsidRDefault="00E077C2" w:rsidP="008705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 w:rsidRPr="00845987">
        <w:rPr>
          <w:rFonts w:ascii="TH SarabunIT๙" w:hAnsi="TH SarabunIT๙" w:cs="TH SarabunIT๙"/>
          <w:b/>
          <w:bCs/>
          <w:caps/>
          <w:sz w:val="36"/>
          <w:szCs w:val="36"/>
          <w:cs/>
          <w:lang w:bidi="th-TH"/>
        </w:rPr>
        <w:t>และโครงการส่งเสริม</w:t>
      </w:r>
      <w:proofErr w:type="spellStart"/>
      <w:r w:rsidRPr="00845987">
        <w:rPr>
          <w:rFonts w:ascii="TH SarabunIT๙" w:hAnsi="TH SarabunIT๙" w:cs="TH SarabunIT๙"/>
          <w:b/>
          <w:bCs/>
          <w:caps/>
          <w:sz w:val="36"/>
          <w:szCs w:val="36"/>
          <w:cs/>
          <w:lang w:bidi="th-TH"/>
        </w:rPr>
        <w:t>เคห</w:t>
      </w:r>
      <w:proofErr w:type="spellEnd"/>
      <w:r w:rsidRPr="00845987">
        <w:rPr>
          <w:rFonts w:ascii="TH SarabunIT๙" w:hAnsi="TH SarabunIT๙" w:cs="TH SarabunIT๙"/>
          <w:b/>
          <w:bCs/>
          <w:caps/>
          <w:sz w:val="36"/>
          <w:szCs w:val="36"/>
          <w:cs/>
          <w:lang w:bidi="th-TH"/>
        </w:rPr>
        <w:t xml:space="preserve">กิจเกษตรเพื่อความมั่นคงด้านอาหารในครัวเรือนและชุมชน </w:t>
      </w:r>
      <w:r w:rsidRPr="00845987">
        <w:rPr>
          <w:rFonts w:ascii="TH SarabunIT๙" w:hAnsi="TH SarabunIT๙" w:cs="TH SarabunIT๙"/>
          <w:b/>
          <w:bCs/>
          <w:caps/>
          <w:sz w:val="36"/>
          <w:szCs w:val="36"/>
          <w:cs/>
          <w:lang w:bidi="th-TH"/>
        </w:rPr>
        <w:br/>
        <w:t>(โครงการสร้างความเข้มแข็งกลุ่มการผลิตด้านการเกษตร)</w:t>
      </w:r>
    </w:p>
    <w:p w:rsidR="0087050E" w:rsidRPr="00845987" w:rsidRDefault="0086166C" w:rsidP="008705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  <w:cs/>
          <w:lang w:bidi="th-TH"/>
        </w:rPr>
      </w:pPr>
      <w:r w:rsidRPr="00845987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ประจำปีงบประมาณ พ.ศ. 2563</w:t>
      </w:r>
    </w:p>
    <w:p w:rsidR="00E077C2" w:rsidRPr="00845987" w:rsidRDefault="00E077C2" w:rsidP="008705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  <w:cs/>
          <w:lang w:bidi="th-TH"/>
        </w:rPr>
      </w:pPr>
    </w:p>
    <w:p w:rsidR="0087050E" w:rsidRPr="00845987" w:rsidRDefault="0087050E" w:rsidP="008705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1. ความเชื่อมโยง</w:t>
      </w:r>
    </w:p>
    <w:p w:rsidR="0087050E" w:rsidRPr="00845987" w:rsidRDefault="0087050E" w:rsidP="0087050E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1. ยุทธศาสตร์ชาติระยะ 20 ปี ยุทธศาสตร์ที่ 4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 :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ด้านการสร้างโอกาสและความเสมอภาคทางสังคม </w:t>
      </w:r>
    </w:p>
    <w:p w:rsidR="0087050E" w:rsidRPr="00845987" w:rsidRDefault="0087050E" w:rsidP="0087050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ประเด็นยุทธศาสตร์ 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>: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การลดความเหลื่อมล้ำ สร้างความเป็นธรรมในทุกมิติ </w:t>
      </w:r>
    </w:p>
    <w:p w:rsidR="0087050E" w:rsidRPr="00845987" w:rsidRDefault="0087050E" w:rsidP="0087050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ประเด็นยุทธศาสตร์ชาติย่อย : ปรับโครงสร้างเศรษฐกิจฐานราก</w:t>
      </w:r>
    </w:p>
    <w:p w:rsidR="0087050E" w:rsidRPr="00845987" w:rsidRDefault="0087050E" w:rsidP="0087050E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2. แผนแม่บทภายใต้ยุทธศาสตร์ชาติ 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>: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(16) เศรษฐกิจฐานราก แผนย่อย 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: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การสร้างสภาพแวดล้อมและกลไกที่ส่งเสริมการพัฒนาเศรษฐกิจฐานราก</w:t>
      </w:r>
    </w:p>
    <w:p w:rsidR="0087050E" w:rsidRPr="00845987" w:rsidRDefault="0087050E" w:rsidP="0087050E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>3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. แผนพัฒนาเศรษฐกิจและสังคมแห่งชาติ ฉบับที่ 12 ยุทธศาสตร์ที่ 3 การสร้างความเข้มแข็งทางเศรษฐกิจและแข่งขันได้อย่างยั่งยืน ข้อ 3 แนวทางการพัฒนาที่มีความสำคัญสูงและสามารถผลักดันสู่การปฏิบัติ ข้อ 3.2 การเสริมสร้างและพัฒนาขีดความสามารถในการแข่งขันของภาคการผลิตและบริการ 3.2.1 การพัฒนาภาคการเกษตร 4) เสริมสร้างขีดความสามารถการผลิตในห่วงโซ่อุตสาหกรรมเกษตร (1) เสริมสร้างศักยภาพของสถาบันเกษตรกรและการรวมกลุ่ม</w:t>
      </w:r>
    </w:p>
    <w:p w:rsidR="0087050E" w:rsidRPr="00845987" w:rsidRDefault="0087050E" w:rsidP="0087050E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4. แผนปฏิรูปประเทศ 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: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ด้านเศรษฐกิจ</w:t>
      </w:r>
    </w:p>
    <w:p w:rsidR="0087050E" w:rsidRPr="00845987" w:rsidRDefault="0087050E" w:rsidP="0087050E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5. กลยุทธ์หน่วยงาน 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: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พัฒนาเกษตรกรและองค์กรเกษตรให้มีความเข้มแข็ง มีความมั่นคงในอาชีพและสามารถพึ่งพาตนเองได้ตามแนวทางเศรษฐกิจพอเพียง</w:t>
      </w:r>
    </w:p>
    <w:p w:rsidR="0087050E" w:rsidRPr="00845987" w:rsidRDefault="0087050E" w:rsidP="0087050E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6.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ยุทธศาสตร์การจัดสรรงบประมาณรายจ่ายประจำปีงบประมาณ พ.ศ. 2563 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: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ยุทธศาสตร์ที่ 4 </w:t>
      </w:r>
      <w:r w:rsidR="00522E88"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ด้านการสร้างโอกาสและความเสมอภาคทางสังคม (4.2) การพัฒนาความเสมอภาคและส่งเสริมเศรษฐกิจ</w:t>
      </w:r>
      <w:r w:rsidR="00522E88"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ฐานราก (4.2.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>1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) ส่งเสริมการพัฒนาศักยภาพของเกษตรกรเพื่อเตรียมไปสู่การเป็นผู้ประกอบการในอนาคต เพิ่มขีดความสามารถของเกษตรกรให้เป็นเกษตรกรยุคใหม่ที่เข้าถึงข้อมูลข่าวสารและความรู้ ทั้งทางด้านเทคโนโลยี การจัดการ และการตลาด สามารถพึ่งพาตนเองในการพัฒนา มีทักษะในการประกอบการ มีความรู้ ความสามารถในด้านบัญชีการผลิต การควบคุมต้นทุน การเพิ่มประสิทธิภาพการผลิต และจัดการคุณภาพและมาตรฐานผลผลิตของตน และสามารถเข้าถึงช่องทางการตลาดที่หลากหลายได้ ส่งเสริมการใช้เทคโนโลยี</w:t>
      </w:r>
      <w:r w:rsidR="00522E88"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ที่ทันสมัยและประยุกต์ใช้ผลงานวิจัยเพื่อพัฒนาเกษตรกรปราดเปรื่อง 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(Smart Farmer)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รวมทั้งพัฒนากลุ่มเป้าหมายทั้งแกนนำ ทายาทเกษตรกร เกษตรกรในปัจจุบัน และคนในกลุ่มที่จะเข้าสู่ภาคเกษตรในอนาคต </w:t>
      </w:r>
    </w:p>
    <w:p w:rsidR="0087050E" w:rsidRPr="00845987" w:rsidRDefault="0087050E" w:rsidP="0087050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 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ab/>
        <w:t>7. นโยบายรัฐบาลหลัก ด้านที่ 7 การพัฒนาสร้างความเข้มแข็งจากฐานราก</w:t>
      </w:r>
    </w:p>
    <w:p w:rsidR="00522E88" w:rsidRPr="00845987" w:rsidRDefault="0087050E" w:rsidP="00522E88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 xml:space="preserve">  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ab/>
        <w:t xml:space="preserve">8. นโยบายเร่งด่วน ด้านที่ 4 </w:t>
      </w:r>
      <w:r w:rsidRPr="00845987">
        <w:rPr>
          <w:rFonts w:ascii="TH SarabunIT๙" w:eastAsia="Times New Roman" w:hAnsi="TH SarabunIT๙" w:cs="TH SarabunIT๙"/>
          <w:sz w:val="32"/>
          <w:szCs w:val="32"/>
          <w:lang w:bidi="th-TH"/>
        </w:rPr>
        <w:t xml:space="preserve">: </w:t>
      </w:r>
      <w:r w:rsidRPr="00845987">
        <w:rPr>
          <w:rFonts w:ascii="TH SarabunIT๙" w:eastAsia="Times New Roman" w:hAnsi="TH SarabunIT๙" w:cs="TH SarabunIT๙"/>
          <w:sz w:val="32"/>
          <w:szCs w:val="32"/>
          <w:cs/>
          <w:lang w:bidi="th-TH"/>
        </w:rPr>
        <w:t>การให้ความช่วยเหลือเกษตรกรและพัฒนานวัตกรรม</w:t>
      </w:r>
    </w:p>
    <w:p w:rsidR="008A1258" w:rsidRPr="00845987" w:rsidRDefault="0087050E" w:rsidP="008A125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</w:t>
      </w:r>
      <w:r w:rsidR="008A1258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55020B" w:rsidRPr="00845987" w:rsidRDefault="008A1258" w:rsidP="0055020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กระทรวงเกษตรและสหกรณ์ได้กำหนดนโยบายและแนวทางการดำเนินงาน ภายใต้แผนพัฒนาการเกษตรในช่วงแผนพัฒนาเศรษฐกิจและสังคมแห่งชาติ ฉบับที่ </w:t>
      </w:r>
      <w:r w:rsidR="0055020B" w:rsidRPr="00845987">
        <w:rPr>
          <w:rFonts w:ascii="TH SarabunIT๙" w:hAnsi="TH SarabunIT๙" w:cs="TH SarabunIT๙"/>
          <w:sz w:val="32"/>
          <w:szCs w:val="32"/>
        </w:rPr>
        <w:t>12 (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พ.ศ.</w:t>
      </w:r>
      <w:r w:rsidR="0055020B" w:rsidRPr="00845987">
        <w:rPr>
          <w:rFonts w:ascii="TH SarabunIT๙" w:hAnsi="TH SarabunIT๙" w:cs="TH SarabunIT๙"/>
          <w:sz w:val="32"/>
          <w:szCs w:val="32"/>
        </w:rPr>
        <w:t xml:space="preserve">2560 – 2564) 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ในยุทธศาสตร์ที่ </w:t>
      </w:r>
      <w:r w:rsidR="005C61C0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2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5C61C0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การสร้างความเป็นธรรมและลดความเหลื่อมล้ำในสังคม โดยเพิ่มศักยภาพชุมชน และเศรษฐกิจฐานรากให้มีความเข้มแข็ง เพื่อให้ชุมชนพึ่งพาตนเองและได้รับส่วนแบ่งผลประโยชน์ทางเศร</w:t>
      </w:r>
      <w:r w:rsidR="00614B6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ษฐ</w:t>
      </w:r>
      <w:r w:rsidR="005C61C0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กิจมากขึ้น</w:t>
      </w:r>
      <w:r w:rsidR="005C61C0" w:rsidRPr="00845987">
        <w:rPr>
          <w:rFonts w:ascii="TH SarabunIT๙" w:hAnsi="TH SarabunIT๙" w:cs="TH SarabunIT๙"/>
          <w:color w:val="FF0000"/>
          <w:sz w:val="32"/>
          <w:szCs w:val="32"/>
          <w:cs/>
          <w:lang w:bidi="th-TH"/>
        </w:rPr>
        <w:t xml:space="preserve"> 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ซึ่งนโยบายหลักในการพัฒนาประเทศได้ให้ความสำคัญกับการพัฒนาเกษตรกรและสถาบันเกษตรกร ให้สามารถพึ่งพาตนเอง พร้อมๆ ไปกับการพัฒนาขีดความสามารถในการผลิตการจัดการสินค้าเกษตรให้มีคุณภาพ ปลอดภัย ตลอดทั้งห่วงโซ่</w:t>
      </w:r>
      <w:proofErr w:type="spellStart"/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อุปทาน</w:t>
      </w:r>
      <w:proofErr w:type="spellEnd"/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เน้น </w:t>
      </w:r>
      <w:r w:rsidR="0055020B" w:rsidRPr="00845987">
        <w:rPr>
          <w:rFonts w:ascii="TH SarabunIT๙" w:hAnsi="TH SarabunIT๙" w:cs="TH SarabunIT๙"/>
          <w:sz w:val="32"/>
          <w:szCs w:val="32"/>
        </w:rPr>
        <w:t xml:space="preserve">“Value–Based Economy” 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ในลักษณะทำน้อยได้มาก (</w:t>
      </w:r>
      <w:r w:rsidR="0055020B" w:rsidRPr="00845987">
        <w:rPr>
          <w:rFonts w:ascii="TH SarabunIT๙" w:hAnsi="TH SarabunIT๙" w:cs="TH SarabunIT๙"/>
          <w:sz w:val="32"/>
          <w:szCs w:val="32"/>
        </w:rPr>
        <w:t xml:space="preserve">Do less get more) 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การพัฒนาสินค้าเกษตรเพื่ออุตสาหกรรม และส่งเสริมให้เกษตรกรและสถาบันเกษตรกรทำการเกษตรแบบผู้ประกอบการ ตามโมเดลประเทศไทย </w:t>
      </w:r>
      <w:r w:rsidR="0055020B" w:rsidRPr="00845987">
        <w:rPr>
          <w:rFonts w:ascii="TH SarabunIT๙" w:hAnsi="TH SarabunIT๙" w:cs="TH SarabunIT๙"/>
          <w:sz w:val="32"/>
          <w:szCs w:val="32"/>
        </w:rPr>
        <w:t xml:space="preserve">4.0 (Thailand 4.0) 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โดยการนำนโยบายสู่การปฏิบัติในพื้นที่ให้สอดคล้องกับ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>ยุทธศาสตร์การพัฒนาของจังหวัดและกลุ่มจังหวัดเพื่อให้เกิดความเหมาะสมแต่ละสภาพพื้นที่ และเกิดประโยชน์สูงสุดต่อเกษตรกร มีการกำหนดแนวทางด้านการพัฒนาเกษตรกร องค์กรเกษตรกรในการเสริมสร้างศักยภาพผู้นำเกษตรกรและเครือข่ายทั้งในด้านการบริหารจัดการการผลิต การตลาดสินค้าเกษตร รวมไปถึงส่งเสริมให้เกิดการลดต้นทุนและขยายโอกาสทางการแข่งขันเพื่อเข้าสู่ประชาคมเศรษฐกิจอาเซียน</w:t>
      </w:r>
    </w:p>
    <w:p w:rsidR="00614B67" w:rsidRPr="00845987" w:rsidRDefault="0055020B" w:rsidP="0055020B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การส่งเสริมและพัฒนาเกษตรกรและองค์กรเกษตรกรให้เข้มแข็งและสามารถพึ่งพาตนเองได้นั้น </w:t>
      </w:r>
      <w:r w:rsidR="00522E88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ต้องเกิดจากกระบวนการเรียนรู้ร่วมกันภายในกลุ่ม องค์กรและชุมชนในการดำเนินกิจกรรมต่าง</w:t>
      </w:r>
      <w:r w:rsidR="00522E8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ๆ ทั้งในระดับของการพึ่งพาตนเองและในระดับของการแข่งขัน โดยยึดเกษตรกรเป็นศูนย์กลางของการพัฒนา กลไกหนึ่ง</w:t>
      </w:r>
      <w:r w:rsidR="00522E88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ที่สนับสนุนให้เกษตรกรและองค์กรเกษตรกรได้รับการพัฒนาอย่างเต็มความสามารถไปสู่เป้าหมายดังกล่าว </w:t>
      </w:r>
      <w:r w:rsidR="00522E88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นั่นคือ การนำเอากระบวนการจัดตั้งกลุ่ม การบริหารจัดการกลุ่มในขั้นพื้นฐานไปสู่การเชื่อมโยงเครือข่าย </w:t>
      </w:r>
      <w:r w:rsidR="00522E88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การมีส่วนร่วม การเสริมสร้างกระบวนการแลกเปลี่ยนเรียนรู้ระหว่างเกษตรกรให้ช่วยเหลือเกื้อกูลกัน ให้มีความสามารถในการแสวงหาข้อมูล การวิเคราะห์ปัญหา กำหนดแนวทางในการพัฒนา และการจัดการกับทรัพยากรในท้องถิ่นอย่างชาญฉลาด รวมทั้งการนำองค์ความรู้ ภูมิปัญญาท้องถิ่น นวัตกรรม และเทคโนโลยีการผลิตที่เป็นมิตรต่อสิ่งแวดล้อมบนฐานความคิดริเริ่มสร้างสรรค์มาใช้ในการสร้างมูลค่าเพิ่มสินค้า</w:t>
      </w:r>
      <w:r w:rsidR="00522E88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และผลิตภัณฑ์เกษตรมาประยุกต์ใน</w:t>
      </w:r>
      <w:r w:rsidR="00614B6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รขับเคลื่อนการพัฒนางานส่งเสริมการเกษตรซึ่งก่อให้เกิดเครือข่าย</w:t>
      </w:r>
      <w:r w:rsidR="00522E88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ความร่วมมือทั้งในด้านเชิงธุรกิจและสังคม </w:t>
      </w:r>
      <w:r w:rsidR="00614B67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นอกจากนี้การพัฒนาคุณภาพชีวิตเกษตรกรยังต้องคำนึงถึงการมีสุขภาวะ</w:t>
      </w:r>
      <w:r w:rsidR="00614B6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ที่ดีซึ่งได้ต้องอาศัยระบบการผลิตอาหารที่ปลอดภัยหรือระบบอาหารที่ยั่งยืน การส่งเสริมความมั่นคง</w:t>
      </w:r>
      <w:r w:rsidR="00522E88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614B6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ด้านอาหารจะต้องดำเนินการหลายกิจกรรม เช่น การผลิต การปรุงประกอบอาหาร ถนอมอาหาร การจัดเลี้ยง การจัดหา/สำรองอาหารในภาวะปกติและยามวิกฤต การใช้ประโยชน์จากแหล่งอาหารและการจัดทำบ้านเกษตรสมบูรณ์เป็นวิธีการหนึ่งที่จะช่วยให้เกิดความมั่นคงด้านอาหาร</w:t>
      </w:r>
    </w:p>
    <w:p w:rsidR="002E668D" w:rsidRPr="00845987" w:rsidRDefault="00614B67" w:rsidP="0055020B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ดังนั้น 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การดำเนินการเพื่อการพัฒนาองค์กรเกษตรกรให้เข้มแข็ง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เพื่อให้ชุมชนพึ่งพาตนเองได้และได้รับส่วนแบ่งผลประโยชน์ทางเศรษฐกิจอย่างเท่าเทียม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ทั้งเครือข่ายในสาขาอาชีพและเครือข่ายหลากหลายสาขาอาชีพ</w:t>
      </w:r>
      <w:proofErr w:type="spellStart"/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ด้านสห</w:t>
      </w:r>
      <w:proofErr w:type="spellEnd"/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วิชาชีพ ที่เกี่ยวข้องทางการเกษตรที่มีจุดมุ่งหมายเพื่อการพัฒนาการเกษตร สนับสนุนให้เกิดผู้นำเกษตรกรที่มีความสามารถเข้ามามีส่วนร่วมในเวทีของการบริหารงานเกษตรในระดับต่าง</w:t>
      </w:r>
      <w:r w:rsidR="00522E8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550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ๆ ได้อย่างมีประสิทธิภาพ โดยมุ่งหวังว่าจะเกื้อหนุน ให้เกิดการเสริมสร้างความเข้มแข็งแก่กลุ่ม องค์กรเกษตรกร เพื่อการพัฒนาทางการเกษตรและสังคมเกษตรกรอย่างสร้างสรรค์และยั่งยืนต่อไป</w:t>
      </w:r>
    </w:p>
    <w:p w:rsidR="008A1258" w:rsidRPr="00845987" w:rsidRDefault="0087050E" w:rsidP="008A125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3</w:t>
      </w:r>
      <w:r w:rsidR="008A1258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.วัตถุประสงค์</w:t>
      </w:r>
    </w:p>
    <w:p w:rsidR="00A3720B" w:rsidRPr="00845987" w:rsidRDefault="0087050E" w:rsidP="00E9456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="00E94561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.1 </w:t>
      </w:r>
      <w:r w:rsidR="00E9456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ส่งเสริมและสนับสนุนให้</w:t>
      </w:r>
      <w:r w:rsidR="00A37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องค์กรเกษตรกร (กลุ่มส่งเสริมอาชีพการเกษตร กลุ่มแม่บ้านเกษตรกร และกลุ่ม</w:t>
      </w:r>
      <w:proofErr w:type="spellStart"/>
      <w:r w:rsidR="00A37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="00A37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เกษตรกร) มีการ</w:t>
      </w:r>
      <w:r w:rsidR="00E9456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รวมกลุ่มและสร้างเครือข่าย</w:t>
      </w:r>
      <w:r w:rsidR="00A37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ในการ</w:t>
      </w:r>
      <w:r w:rsidR="00E9456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ดำเนินกิจกรรม </w:t>
      </w:r>
      <w:r w:rsidR="00A37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เพื่อเสริมสร้างและพัฒนาให้องค์กรเกษตรกรมีความเข้มแข็ง</w:t>
      </w:r>
      <w:r w:rsidR="00A3720B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9B673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และมีความสามารถในการบริหารจัดการกลุ่มอย่างยั่งยืน</w:t>
      </w:r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และเสริมเสร้างศักยภาพของชุมชนในการพึ่งตนเองและการพึ่งพากันเอง</w:t>
      </w:r>
    </w:p>
    <w:p w:rsidR="00D103FC" w:rsidRPr="00845987" w:rsidRDefault="0087050E" w:rsidP="00E9456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="00E9456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.2 </w:t>
      </w:r>
      <w:r w:rsidR="00A37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ส่งเสริมและพัฒนาความรู้ ความสามารถ ทักษะของสมาชิก</w:t>
      </w:r>
      <w:r w:rsidR="009B673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องค์กรเกษตรกร (</w:t>
      </w:r>
      <w:r w:rsidR="00A37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กลุ่มส่งเสริมอาชีพการเกษตร</w:t>
      </w:r>
      <w:r w:rsidR="009B673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3720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กลุ่มแม่บ้านเกษตรกร </w:t>
      </w:r>
      <w:r w:rsidR="009B673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และกลุ่ม</w:t>
      </w:r>
      <w:proofErr w:type="spellStart"/>
      <w:r w:rsidR="009B673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="009B673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เกษตรกร) </w:t>
      </w:r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ในการดำเนินงานส่งเสริม</w:t>
      </w:r>
      <w:proofErr w:type="spellStart"/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เคห</w:t>
      </w:r>
      <w:proofErr w:type="spellEnd"/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กิจเกษตรเพื่อความมั่นคงทางด้านอาหารในระดับชุมชน ทำให้เกิดการปรับเปลี่ยนพฤติกรรมในระดับครัวเรือน เพื่อเพิ่มขีดความสามารถในการจัดการวางแผนชีวิต สุขภาพ ครอบครัว การเงิน และอาชีพ</w:t>
      </w:r>
    </w:p>
    <w:p w:rsidR="005E7AE0" w:rsidRPr="00845987" w:rsidRDefault="0087050E" w:rsidP="00E9456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="00E9456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.3 </w:t>
      </w:r>
      <w:r w:rsidR="009B673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พัฒนากลุ่ม/องค์กรเกษตรกรที่มีศักยภาพให้เป็นแหล่งเรียนรู้ต้นแบบ</w:t>
      </w:r>
      <w:r w:rsidR="007105F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เพื่อเป็นกลไกในการจัดการเรียนรู้รวมถึงการถ่ายทอดองค์ความรู้ขยายผลสู่ชุมชน และเครือข่าย</w:t>
      </w:r>
    </w:p>
    <w:p w:rsidR="00FF67AF" w:rsidRPr="00845987" w:rsidRDefault="0087050E" w:rsidP="00477E9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</w:t>
      </w:r>
      <w:r w:rsidR="008A1258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 </w:t>
      </w:r>
      <w:r w:rsidR="00FF67AF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เป้าหมาย/</w:t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สถานที่ดำเนินการ</w:t>
      </w:r>
    </w:p>
    <w:p w:rsidR="0087050E" w:rsidRPr="00845987" w:rsidRDefault="0087050E" w:rsidP="0087050E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ดำเนินการในพื้นที่</w:t>
      </w:r>
      <w:r w:rsidR="001839F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จังหวัดพิจิตร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โดยมีกลุ่มเป้าหมาย ดังนี้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7E4138" w:rsidRPr="00845987" w:rsidRDefault="00EC2C03" w:rsidP="00D103F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87050E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</w:t>
      </w:r>
      <w:r w:rsidR="007E4138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.1 </w:t>
      </w:r>
      <w:r w:rsidR="007E413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กลุ่มส่งเสริมอาชีพการเกษตร </w:t>
      </w:r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จำนวน </w:t>
      </w:r>
      <w:r w:rsidR="001839F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5</w:t>
      </w:r>
      <w:r w:rsidR="00D103FC"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กลุ่ม </w:t>
      </w:r>
      <w:r w:rsidR="007E413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และเกษตรกรสมาชิกกลุ่มส่งเสริมอาชีพการเกษตร จำนวน</w:t>
      </w:r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1839F1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75</w:t>
      </w:r>
      <w:r w:rsidR="00D103FC"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="007B5AD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ราย</w:t>
      </w:r>
      <w:r w:rsidR="00BC5F25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1839F1" w:rsidRPr="00845987">
        <w:rPr>
          <w:rFonts w:ascii="TH SarabunIT๙" w:hAnsi="TH SarabunIT๙" w:cs="TH SarabunIT๙"/>
          <w:sz w:val="32"/>
          <w:szCs w:val="32"/>
          <w:lang w:bidi="th-TH"/>
        </w:rPr>
        <w:t>/</w:t>
      </w:r>
      <w:r w:rsidR="001839F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อ.วังทรายพูน อ.ตะพานหิน อ.บางมูลนาก อ.สากเหล็ก และ อ.สามง่าม</w:t>
      </w:r>
    </w:p>
    <w:p w:rsidR="00DE271F" w:rsidRPr="00845987" w:rsidRDefault="007E4138" w:rsidP="007E413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lastRenderedPageBreak/>
        <w:tab/>
      </w:r>
      <w:r w:rsidR="0087050E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</w:t>
      </w:r>
      <w:r w:rsidR="00D103FC" w:rsidRPr="00845987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2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กลุ่มแม่บ้านเกษตรกร </w:t>
      </w:r>
      <w:r w:rsidR="009358D0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จำนวน </w:t>
      </w:r>
      <w:r w:rsidR="00B759A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</w:t>
      </w:r>
      <w:r w:rsidR="007B5AD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กลุ่ม </w:t>
      </w:r>
      <w:r w:rsidR="00D103F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สมาชิกกลุ่มแม่บ้านเกษตรกร </w:t>
      </w:r>
      <w:r w:rsidR="00B759A8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20</w:t>
      </w:r>
      <w:r w:rsidR="007B5AD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 </w:t>
      </w:r>
      <w:r w:rsidR="00C4765A" w:rsidRPr="00845987">
        <w:rPr>
          <w:rFonts w:ascii="TH SarabunIT๙" w:hAnsi="TH SarabunIT๙" w:cs="TH SarabunIT๙"/>
          <w:sz w:val="32"/>
          <w:szCs w:val="32"/>
          <w:lang w:bidi="th-TH"/>
        </w:rPr>
        <w:t>/</w:t>
      </w:r>
      <w:r w:rsidR="00C4765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อ.สากเหล็ก</w:t>
      </w:r>
    </w:p>
    <w:p w:rsidR="00D103FC" w:rsidRPr="005279CA" w:rsidRDefault="00A92D88" w:rsidP="00D103F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 กลุ่ม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เกษตรกร จำนวน </w:t>
      </w:r>
      <w:r w:rsidR="00B759A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12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กลุ่ม และสมาชิกกลุ่ม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 จำนวน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="00B759A8" w:rsidRPr="00845987">
        <w:rPr>
          <w:rFonts w:ascii="TH SarabunIT๙" w:hAnsi="TH SarabunIT๙" w:cs="TH SarabunIT๙"/>
          <w:sz w:val="32"/>
          <w:szCs w:val="32"/>
          <w:u w:val="single"/>
        </w:rPr>
        <w:t>180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</w:t>
      </w:r>
      <w:r w:rsidR="00C4765A" w:rsidRPr="00845987">
        <w:rPr>
          <w:rFonts w:ascii="TH SarabunIT๙" w:hAnsi="TH SarabunIT๙" w:cs="TH SarabunIT๙"/>
          <w:sz w:val="32"/>
          <w:szCs w:val="32"/>
        </w:rPr>
        <w:t xml:space="preserve"> /</w:t>
      </w:r>
      <w:r w:rsidR="00C4765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ทุกอำเภอ</w:t>
      </w:r>
    </w:p>
    <w:p w:rsidR="008A1258" w:rsidRPr="00845987" w:rsidRDefault="0087050E" w:rsidP="00650E2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5</w:t>
      </w:r>
      <w:r w:rsidR="008A1258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กิจกรรม และวิธีการดำเนินงาน</w:t>
      </w:r>
    </w:p>
    <w:p w:rsidR="007E4138" w:rsidRPr="00845987" w:rsidRDefault="007E4138" w:rsidP="00B7548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87050E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5</w:t>
      </w:r>
      <w:r w:rsidR="000B1B27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.</w:t>
      </w:r>
      <w:r w:rsidR="001A5BE5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1</w:t>
      </w: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ส่งเสริมและพัฒนากลุ่มส่งเสริมอาชีพการเกษตรให้มีความเข้มแข็ง</w:t>
      </w:r>
    </w:p>
    <w:p w:rsidR="00815CC0" w:rsidRPr="00845987" w:rsidRDefault="00815CC0" w:rsidP="00B7548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  <w:t xml:space="preserve"> 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สำนักงานเกษตรจังหวัดร่วมกับสำนักงานเกษตรอำเภอ</w:t>
      </w:r>
      <w:r w:rsidR="00344102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วังทรายพูน </w:t>
      </w:r>
      <w:r w:rsidR="0034410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อำเภอ</w:t>
      </w:r>
      <w:r w:rsidR="00344102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ตะพานหิน </w:t>
      </w:r>
      <w:r w:rsidR="0034410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อำเภอ</w:t>
      </w:r>
      <w:r w:rsidR="00344102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   บางมูลนาก </w:t>
      </w:r>
      <w:r w:rsidR="0034410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อำเภอ</w:t>
      </w:r>
      <w:r w:rsidR="00344102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สากเหล็ก และ</w:t>
      </w:r>
      <w:r w:rsidR="0034410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อำเภอ</w:t>
      </w:r>
      <w:r w:rsidR="00344102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สามง่าม</w:t>
      </w:r>
      <w:r w:rsidR="00344102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คัดเลือกกลุ่มส่งเสริมอาชีพการเกษตร จำนวน 5 กลุ่ม</w:t>
      </w:r>
      <w:r w:rsidR="0034410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ดังนี้ </w:t>
      </w:r>
    </w:p>
    <w:p w:rsidR="00584D36" w:rsidRPr="00845987" w:rsidRDefault="001A5BE5" w:rsidP="001A5BE5">
      <w:pPr>
        <w:spacing w:after="0" w:line="240" w:lineRule="auto"/>
        <w:ind w:firstLine="1089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1) </w:t>
      </w:r>
      <w:r w:rsidR="00584D3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คัดเลือกกลุ่มส่งเสริมอาชีพการเกษตร</w:t>
      </w:r>
      <w:r w:rsidR="00584D36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จำนวน</w:t>
      </w:r>
      <w:r w:rsidR="00584D36"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</w:t>
      </w:r>
      <w:r w:rsidR="00584D3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กลุ่ม</w:t>
      </w:r>
      <w:r w:rsidR="00584D36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584D3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ที่เป็น </w:t>
      </w:r>
      <w:r w:rsidR="00584D36"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="00584D36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ตามเกณฑ์การ</w:t>
      </w:r>
      <w:r w:rsidR="00527778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 </w:t>
      </w:r>
      <w:r w:rsidR="00584D36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ประเมินศักยภาพกลุ่มส่งเสริมอาชีพการเกษตร</w:t>
      </w:r>
      <w:r w:rsidR="00584D36"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="00584D36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และมีจำนวนสมาชิกที่ผ่านการประเมินเป็น</w:t>
      </w:r>
      <w:r w:rsidR="00527778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584D36" w:rsidRPr="00845987">
        <w:rPr>
          <w:rFonts w:ascii="TH SarabunIT๙" w:hAnsi="TH SarabunIT๙" w:cs="TH SarabunIT๙"/>
          <w:sz w:val="32"/>
          <w:szCs w:val="32"/>
          <w:lang w:bidi="th-TH"/>
        </w:rPr>
        <w:t>Smart Farmer</w:t>
      </w:r>
      <w:r w:rsidR="00584D36"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="00584D3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หรือ</w:t>
      </w:r>
      <w:r w:rsidR="00584D36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Smart Farmer Model</w:t>
      </w:r>
      <w:r w:rsidR="00584D3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ไม่น้อยกว่า</w:t>
      </w:r>
      <w:r w:rsidR="0052777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15</w:t>
      </w:r>
      <w:r w:rsidR="00584D3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584D36"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="00584D36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ราย</w:t>
      </w:r>
      <w:r w:rsidR="00527778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เพื่อพัฒนาเป็นกลุ่มต้นแบบ (</w:t>
      </w:r>
      <w:r w:rsidR="00584D36" w:rsidRPr="00845987">
        <w:rPr>
          <w:rFonts w:ascii="TH SarabunIT๙" w:hAnsi="TH SarabunIT๙" w:cs="TH SarabunIT๙"/>
          <w:sz w:val="32"/>
          <w:szCs w:val="32"/>
          <w:u w:val="single"/>
          <w:lang w:bidi="th-TH"/>
        </w:rPr>
        <w:t>Smart Group Model)</w:t>
      </w:r>
      <w:r w:rsidR="00584D3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52777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</w:t>
      </w:r>
      <w:r w:rsidR="00584D3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โดยพิจารณาคัดเลือกกลุ่มส่งเสริมอาชีพการเกษตรที่มีผลงานเด่นซึ่งสอดคล้องกับพื</w:t>
      </w:r>
      <w:r w:rsidR="000B1B2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ชยุทธศาสตร์และพื้นที่ของจังหวัด</w:t>
      </w:r>
      <w:r w:rsidR="00584D3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เป็นลำดับแรก รองลงมาให้พิจารณากลุ่มส่งเสริมอาชีพการเกษตรที่มีศักยภาพในการบริหารจัดการและมีความพร้อมในการพัฒนาต่อยอดเป็นแหล่งเรียนรู้</w:t>
      </w:r>
      <w:r w:rsidR="00584D36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C65636" w:rsidRPr="00845987" w:rsidRDefault="00C65636" w:rsidP="001A5BE5">
      <w:pPr>
        <w:spacing w:after="0" w:line="240" w:lineRule="auto"/>
        <w:ind w:firstLine="1089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2) พัฒนากลุ่มให้เป็น </w:t>
      </w:r>
      <w:r w:rsidRPr="00845987">
        <w:rPr>
          <w:rFonts w:ascii="TH SarabunIT๙" w:hAnsi="TH SarabunIT๙" w:cs="TH SarabunIT๙"/>
          <w:sz w:val="32"/>
          <w:szCs w:val="32"/>
          <w:u w:val="single"/>
          <w:lang w:bidi="th-TH"/>
        </w:rPr>
        <w:t>Smart Group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จำนวน 1 กลุ่ม โดยคัดเลือกกลุ่มส่งเสริมอาชีพการเกษตร  ที่มีความสนใจ มีศักยภาพ และพร้อมที่จะพัฒนาสู่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Group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หรือคัดเลือกได้จากกลุ่มที่เคยเข้าร่วมโครงการ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ในปี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255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9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– 2562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ที่ยังไม่ผ่านการประเมินเป็น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หรือเป็นกลุ่มใหม่ที่มีศักยภาพ    ในการบริหารจัดการและมีความพร้อมในการพัฒนาสู่การเป็น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Group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และมีคุณสมบัติตามที่กำหนด       ไม่น้อยกว่า 10 ราย</w:t>
      </w:r>
    </w:p>
    <w:p w:rsidR="00C65636" w:rsidRPr="00845987" w:rsidRDefault="00C65636" w:rsidP="001A5BE5">
      <w:pPr>
        <w:spacing w:after="0" w:line="240" w:lineRule="auto"/>
        <w:ind w:firstLine="1089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3) สมาชิกกลุ่มฯ ที่ได้รับคัดเลือกทั้ง 5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กลุ่ม จะต้องเข้ารับการประเมินตนเองตามคุณสมบัติ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Farmer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ตามเกณฑ์ประเมิ</w:t>
      </w: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นคุณสมบัติของ </w:t>
      </w:r>
      <w:r w:rsidRPr="00845987">
        <w:rPr>
          <w:rFonts w:ascii="TH SarabunIT๙" w:hAnsi="TH SarabunIT๙" w:cs="TH SarabunIT๙"/>
          <w:spacing w:val="-2"/>
          <w:sz w:val="32"/>
          <w:szCs w:val="32"/>
        </w:rPr>
        <w:t>Smart Farmer</w:t>
      </w: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ของกระทรวงเกษตรและสหกรณ์</w:t>
      </w:r>
    </w:p>
    <w:p w:rsidR="00584D36" w:rsidRPr="00845987" w:rsidRDefault="000B1B27" w:rsidP="000B1B27">
      <w:pPr>
        <w:pStyle w:val="ad"/>
        <w:spacing w:after="0" w:line="240" w:lineRule="auto"/>
        <w:ind w:left="0" w:firstLine="1134"/>
        <w:contextualSpacing w:val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</w:rPr>
        <w:t>5.</w:t>
      </w:r>
      <w:r w:rsidR="001A5BE5" w:rsidRPr="00845987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584D36" w:rsidRPr="00845987">
        <w:rPr>
          <w:rFonts w:ascii="TH SarabunIT๙" w:hAnsi="TH SarabunIT๙" w:cs="TH SarabunIT๙"/>
          <w:b/>
          <w:bCs/>
          <w:sz w:val="32"/>
          <w:szCs w:val="32"/>
        </w:rPr>
        <w:t>.1</w:t>
      </w:r>
      <w:r w:rsidR="00584D36" w:rsidRPr="008459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จัดกระบวนการเรียนรู้ ระยะที่ 1 เพื่อวิเคราะห์ศักยภาพและจัดทำแผนพัฒนากลุ่มส่งเสริมอาชีพการเกษตร สู่ </w:t>
      </w:r>
      <w:r w:rsidR="00584D36" w:rsidRPr="00845987">
        <w:rPr>
          <w:rFonts w:ascii="TH SarabunIT๙" w:hAnsi="TH SarabunIT๙" w:cs="TH SarabunIT๙"/>
          <w:b/>
          <w:bCs/>
          <w:sz w:val="32"/>
          <w:szCs w:val="32"/>
        </w:rPr>
        <w:t xml:space="preserve">Smart Group </w:t>
      </w:r>
      <w:r w:rsidR="00584D36" w:rsidRPr="008459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และจัดทำ </w:t>
      </w:r>
      <w:r w:rsidR="00584D36" w:rsidRPr="00845987">
        <w:rPr>
          <w:rFonts w:ascii="TH SarabunIT๙" w:hAnsi="TH SarabunIT๙" w:cs="TH SarabunIT๙"/>
          <w:b/>
          <w:bCs/>
          <w:sz w:val="32"/>
          <w:szCs w:val="32"/>
        </w:rPr>
        <w:t xml:space="preserve">IFPP </w:t>
      </w:r>
      <w:r w:rsidR="00584D36" w:rsidRPr="00845987">
        <w:rPr>
          <w:rFonts w:ascii="TH SarabunIT๙" w:hAnsi="TH SarabunIT๙" w:cs="TH SarabunIT๙"/>
          <w:b/>
          <w:bCs/>
          <w:sz w:val="32"/>
          <w:szCs w:val="32"/>
          <w:cs/>
        </w:rPr>
        <w:t>รายกลุ่ม</w:t>
      </w:r>
    </w:p>
    <w:p w:rsidR="00584D36" w:rsidRPr="00845987" w:rsidRDefault="00584D36" w:rsidP="000B1B27">
      <w:pPr>
        <w:spacing w:after="0" w:line="240" w:lineRule="auto"/>
        <w:ind w:firstLine="1710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สำนักงานเกษตรจังหวัดร่วมกับสำนักงานเกษตรอำเภอดำเนินการจัดกระบวนการเรียนรู้ ให้แก่สมาชิกของกลุ่มส่งเสริมอาชีพการเกษตร 5 กลุ่ม กลุ่มละ 15 ราย</w:t>
      </w:r>
      <w:r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โดยเน้นให้กลุ่ม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/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องค์กรเกษตรกร</w:t>
      </w:r>
      <w:r w:rsidR="000B1B27" w:rsidRPr="00845987">
        <w:rPr>
          <w:rFonts w:ascii="TH SarabunIT๙" w:hAnsi="TH SarabunIT๙" w:cs="TH SarabunIT๙"/>
          <w:sz w:val="32"/>
          <w:szCs w:val="32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เป็นศูนย์กลางและออกแบบการเรียนรู้ด้วยตนเอง </w:t>
      </w:r>
      <w:r w:rsidR="000B1B2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จำนวน 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1 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ครั้ง</w:t>
      </w:r>
      <w:r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โดยมีเนื้อหา/หลักสูตร เกี่ยวกับ</w:t>
      </w: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การวิเคราะห์ศักยภาพของกลุ่ม จัดทำแผนการเรียนรู้ แผนการดำเนินกิจกรรมของกลุ่ม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และแผนการผลิตรายบุคคล </w:t>
      </w:r>
      <w:r w:rsidRPr="00845987">
        <w:rPr>
          <w:rFonts w:ascii="TH SarabunIT๙" w:hAnsi="TH SarabunIT๙" w:cs="TH SarabunIT๙"/>
          <w:spacing w:val="-4"/>
          <w:sz w:val="32"/>
          <w:szCs w:val="32"/>
        </w:rPr>
        <w:t>(IFPP)</w:t>
      </w: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รวมถึงเชื่อมโยงแผนการผลิตรายบุคคล </w:t>
      </w:r>
      <w:r w:rsidRPr="00845987">
        <w:rPr>
          <w:rFonts w:ascii="TH SarabunIT๙" w:hAnsi="TH SarabunIT๙" w:cs="TH SarabunIT๙"/>
          <w:spacing w:val="-4"/>
          <w:sz w:val="32"/>
          <w:szCs w:val="32"/>
        </w:rPr>
        <w:t xml:space="preserve">(IFPP) </w:t>
      </w: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สู่การจัดทำแผนกิจกรรมกลุ่ม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เพื่อพัฒนาศักยภาพของกลุ่ม </w:t>
      </w:r>
    </w:p>
    <w:p w:rsidR="00C65636" w:rsidRPr="00845987" w:rsidRDefault="00C65636" w:rsidP="00C65636">
      <w:pPr>
        <w:spacing w:after="0" w:line="240" w:lineRule="auto"/>
        <w:ind w:firstLine="1710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ทั้งนี้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ขอความร่วมมือเจ้าหน้าที่ประชาสัมพันธ์ให้สมาชิกกลุ่มส่งเสริมอาชีพการเกษตร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ขึ้นทะเบียนเกษตรกร 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(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ทบก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.) (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ถ้าครัวเรือนของสมาชิกกลุ่มส่งเสริมอาชีพการเกษตรรายใดมีการขึ้นทะเบ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ียนแล้วให้เพิ่มข้อมูลของสมาชิกรายนั้นในส่วนของสมาชิกครัวเรือน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) 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และให้เจ้าหน้าที่ทำการบันทึกผลการประเมินตนเองก่อนการเรียนรู้ของเกษตรกร ลงระบบฐานข้อมูล </w:t>
      </w:r>
      <w:r w:rsidRPr="00845987">
        <w:rPr>
          <w:rFonts w:ascii="TH SarabunIT๙" w:hAnsi="TH SarabunIT๙" w:cs="TH SarabunIT๙"/>
          <w:sz w:val="32"/>
          <w:szCs w:val="32"/>
        </w:rPr>
        <w:t xml:space="preserve">www.thaismartfarmer.net </w:t>
      </w:r>
    </w:p>
    <w:p w:rsidR="000B2467" w:rsidRPr="00845987" w:rsidRDefault="000B2467" w:rsidP="005279CA">
      <w:pPr>
        <w:tabs>
          <w:tab w:val="left" w:pos="1134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  <w:t xml:space="preserve">-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ให้จังหวัดรายงานผลการดำเนินงานในข้อ 5.1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.1</w:t>
      </w:r>
      <w:r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ให้กรมส่งเสริมการเกษตรทราบ ภายในเดือนมกราคม </w:t>
      </w:r>
      <w:r w:rsidRPr="00845987">
        <w:rPr>
          <w:rFonts w:ascii="TH SarabunIT๙" w:hAnsi="TH SarabunIT๙" w:cs="TH SarabunIT๙"/>
          <w:sz w:val="32"/>
          <w:szCs w:val="32"/>
        </w:rPr>
        <w:t>256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Pr="00845987">
        <w:rPr>
          <w:rFonts w:ascii="TH SarabunIT๙" w:hAnsi="TH SarabunIT๙" w:cs="TH SarabunIT๙"/>
          <w:sz w:val="32"/>
          <w:szCs w:val="32"/>
        </w:rPr>
        <w:t xml:space="preserve"> (</w:t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แบบ กสอ</w:t>
      </w:r>
      <w:r w:rsidRPr="00845987">
        <w:rPr>
          <w:rFonts w:ascii="TH SarabunIT๙" w:hAnsi="TH SarabunIT๙" w:cs="TH SarabunIT๙"/>
          <w:sz w:val="32"/>
          <w:szCs w:val="32"/>
          <w:u w:val="single"/>
          <w:rtl/>
          <w:cs/>
        </w:rPr>
        <w:t xml:space="preserve">.1 </w:t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และกสอ</w:t>
      </w:r>
      <w:r w:rsidRPr="00845987">
        <w:rPr>
          <w:rFonts w:ascii="TH SarabunIT๙" w:hAnsi="TH SarabunIT๙" w:cs="TH SarabunIT๙"/>
          <w:sz w:val="32"/>
          <w:szCs w:val="32"/>
          <w:u w:val="single"/>
          <w:rtl/>
          <w:cs/>
        </w:rPr>
        <w:t>.2</w:t>
      </w:r>
      <w:r w:rsidRPr="00845987">
        <w:rPr>
          <w:rFonts w:ascii="TH SarabunIT๙" w:hAnsi="TH SarabunIT๙" w:cs="TH SarabunIT๙"/>
          <w:sz w:val="32"/>
          <w:szCs w:val="32"/>
        </w:rPr>
        <w:t>)</w:t>
      </w:r>
    </w:p>
    <w:p w:rsidR="00584D36" w:rsidRPr="00845987" w:rsidRDefault="000B1B27" w:rsidP="000B1B27">
      <w:pPr>
        <w:pStyle w:val="ad"/>
        <w:spacing w:after="0" w:line="240" w:lineRule="auto"/>
        <w:ind w:left="0" w:firstLine="1134"/>
        <w:contextualSpacing w:val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45987">
        <w:rPr>
          <w:rFonts w:ascii="TH SarabunIT๙" w:hAnsi="TH SarabunIT๙" w:cs="TH SarabunIT๙"/>
          <w:b/>
          <w:bCs/>
          <w:spacing w:val="-12"/>
          <w:sz w:val="32"/>
          <w:szCs w:val="32"/>
        </w:rPr>
        <w:t>5.</w:t>
      </w:r>
      <w:r w:rsidR="00CA0992" w:rsidRPr="00845987">
        <w:rPr>
          <w:rFonts w:ascii="TH SarabunIT๙" w:hAnsi="TH SarabunIT๙" w:cs="TH SarabunIT๙"/>
          <w:b/>
          <w:bCs/>
          <w:spacing w:val="-12"/>
          <w:sz w:val="32"/>
          <w:szCs w:val="32"/>
        </w:rPr>
        <w:t>1</w:t>
      </w:r>
      <w:r w:rsidR="00584D36" w:rsidRPr="00845987">
        <w:rPr>
          <w:rFonts w:ascii="TH SarabunIT๙" w:hAnsi="TH SarabunIT๙" w:cs="TH SarabunIT๙"/>
          <w:b/>
          <w:bCs/>
          <w:spacing w:val="-12"/>
          <w:sz w:val="32"/>
          <w:szCs w:val="32"/>
        </w:rPr>
        <w:t>.</w:t>
      </w:r>
      <w:r w:rsidR="00584D36" w:rsidRPr="00845987">
        <w:rPr>
          <w:rFonts w:ascii="TH SarabunIT๙" w:hAnsi="TH SarabunIT๙" w:cs="TH SarabunIT๙"/>
          <w:b/>
          <w:bCs/>
          <w:spacing w:val="-12"/>
          <w:sz w:val="32"/>
          <w:szCs w:val="32"/>
          <w:cs/>
        </w:rPr>
        <w:t>2 จัด</w:t>
      </w:r>
      <w:r w:rsidR="00584D36" w:rsidRPr="00845987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584D36" w:rsidRPr="00845987">
        <w:rPr>
          <w:rFonts w:ascii="TH SarabunIT๙" w:hAnsi="TH SarabunIT๙" w:cs="TH SarabunIT๙"/>
          <w:b/>
          <w:bCs/>
          <w:spacing w:val="-12"/>
          <w:sz w:val="32"/>
          <w:szCs w:val="32"/>
          <w:cs/>
        </w:rPr>
        <w:t>เรียนรู้ ระยะที่ 2 เพื่อพัฒนาองค์ความรู้และทักษะการเป็นผู้ประกอบการ</w:t>
      </w:r>
      <w:r w:rsidR="00DA244F" w:rsidRPr="008459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584D36" w:rsidRPr="008459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เกษตรตามแผน </w:t>
      </w:r>
      <w:r w:rsidR="00584D36" w:rsidRPr="00845987">
        <w:rPr>
          <w:rFonts w:ascii="TH SarabunIT๙" w:hAnsi="TH SarabunIT๙" w:cs="TH SarabunIT๙"/>
          <w:b/>
          <w:bCs/>
          <w:sz w:val="32"/>
          <w:szCs w:val="32"/>
        </w:rPr>
        <w:t>IFPP</w:t>
      </w:r>
    </w:p>
    <w:p w:rsidR="00584D36" w:rsidRPr="00845987" w:rsidRDefault="00584D36" w:rsidP="000B1B27">
      <w:pPr>
        <w:spacing w:after="0" w:line="240" w:lineRule="auto"/>
        <w:ind w:firstLine="171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</w:t>
      </w:r>
      <w:r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เกษตรจังหวัดร่วมกับสำนักงานเกษตรอำเภอดำเนินการจัดกระบวนการเรียนรู้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ให้แก่สมาชิกของกลุ่มส่งเสริมอาชีพการเกษตร </w:t>
      </w:r>
      <w:r w:rsidR="00B7548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จำนวน 1 ครั้ง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โดย</w:t>
      </w:r>
      <w:r w:rsidR="00DA24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คัดเลือกจากสมาชิกกลุ่ม จำนวน 5 กลุ่ม กลุ่มละ 10 ราย ที่ผ่านการประเมินคุณสมบัติเป็น </w:t>
      </w:r>
      <w:r w:rsidR="00DA244F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Farmer </w:t>
      </w:r>
      <w:r w:rsidR="00DA24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มีความพร้อมและมีศักยภาพในการพัฒนา</w:t>
      </w:r>
      <w:r w:rsidR="000B1B27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DA24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สู่การเป็นผู้ประกอบการ โดยมีเนื้อหา/หลักสูตร เกี่ยวกับการพัฒนาองค์ความรู้และทักษะการเป็นผู้ประกอบการเกษตรตาม</w:t>
      </w:r>
      <w:r w:rsidR="00B7548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ตามประเด็นใน</w:t>
      </w:r>
      <w:r w:rsidR="00DA24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แผน </w:t>
      </w:r>
      <w:r w:rsidR="00DA244F" w:rsidRPr="00845987">
        <w:rPr>
          <w:rFonts w:ascii="TH SarabunIT๙" w:hAnsi="TH SarabunIT๙" w:cs="TH SarabunIT๙"/>
          <w:sz w:val="32"/>
          <w:szCs w:val="32"/>
        </w:rPr>
        <w:t>IFPP</w:t>
      </w:r>
      <w:r w:rsidR="00DA24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B7548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และแผนกิจกรรมกลุ่ม</w:t>
      </w:r>
      <w:r w:rsidR="00DA24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ที่ได้วิเคราะห์ไว้จากการจัดกระบ</w:t>
      </w:r>
      <w:r w:rsidR="000B1B2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วนการเรียนรู้ ระยะที่ 1 (ข้อ 5.</w:t>
      </w:r>
      <w:r w:rsidR="00CA0992" w:rsidRPr="00845987">
        <w:rPr>
          <w:rFonts w:ascii="TH SarabunIT๙" w:hAnsi="TH SarabunIT๙" w:cs="TH SarabunIT๙"/>
          <w:sz w:val="32"/>
          <w:szCs w:val="32"/>
          <w:lang w:bidi="th-TH"/>
        </w:rPr>
        <w:t>1</w:t>
      </w:r>
      <w:r w:rsidR="00DA24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.1) </w:t>
      </w:r>
    </w:p>
    <w:p w:rsidR="00650E2E" w:rsidRPr="00845987" w:rsidRDefault="007E4138" w:rsidP="00033EDF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lastRenderedPageBreak/>
        <w:tab/>
      </w:r>
      <w:r w:rsidR="009358D0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5</w:t>
      </w:r>
      <w:r w:rsidR="00650E2E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.</w:t>
      </w:r>
      <w:r w:rsidR="00844427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2</w:t>
      </w:r>
      <w:r w:rsidR="00650E2E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  <w:r w:rsidR="00650E2E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เสริมสร้างและพัฒนาศักยภาพกลุ่มแม่บ้านเกษตรกร</w:t>
      </w:r>
    </w:p>
    <w:p w:rsidR="00650E2E" w:rsidRPr="00845987" w:rsidRDefault="00E03649" w:rsidP="00E03649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476691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5</w:t>
      </w:r>
      <w:r w:rsidR="00970CE4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.</w:t>
      </w:r>
      <w:r w:rsidR="00844427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2</w:t>
      </w:r>
      <w:r w:rsidR="00650E2E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.1 </w:t>
      </w:r>
      <w:r w:rsidR="00650E2E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พัฒนากลุ่มแม่บ้านเกษตรกรเป็นแหล่งเรียนรู้ต้นแบบด้านการพัฒนาคุณภาพชีวิตและเศรษฐกิจครัวเรือน</w:t>
      </w:r>
    </w:p>
    <w:p w:rsidR="0039045C" w:rsidRPr="00845987" w:rsidRDefault="00E03649" w:rsidP="005E7AE0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เป้าหมาย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สำนักงานเกษตรจังหวัดร่วมกับสำนักงานเกษตรอำเภอ</w:t>
      </w:r>
      <w:r w:rsidR="005E7AE0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สากเหล็ก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คัดเลือกกลุ่มแม่บ้าน</w:t>
      </w:r>
      <w:r w:rsidR="0039045C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เกษตรกรที่มีศักยภาพ สามารถพัฒนาเป็นแหล่งเรียนรู้ต้นแบบได้ </w:t>
      </w:r>
      <w:r w:rsidR="000B2467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จำนวน </w:t>
      </w:r>
      <w:r w:rsidR="0039045C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1 กลุ่ม ไม่น้อยกว่า </w:t>
      </w:r>
      <w:r w:rsidR="0039045C" w:rsidRPr="00845987">
        <w:rPr>
          <w:rFonts w:ascii="TH SarabunIT๙" w:hAnsi="TH SarabunIT๙" w:cs="TH SarabunIT๙"/>
          <w:spacing w:val="-4"/>
          <w:sz w:val="32"/>
          <w:szCs w:val="32"/>
          <w:u w:val="single"/>
          <w:cs/>
          <w:lang w:bidi="th-TH"/>
        </w:rPr>
        <w:t>20</w:t>
      </w:r>
      <w:r w:rsidR="0039045C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 ราย</w:t>
      </w:r>
    </w:p>
    <w:p w:rsidR="0039045C" w:rsidRPr="00845987" w:rsidRDefault="0039045C" w:rsidP="00E03649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24"/>
          <w:szCs w:val="32"/>
          <w:u w:val="single"/>
          <w:cs/>
          <w:lang w:bidi="th-TH"/>
        </w:rPr>
        <w:t>ขั้นตอนการดำเนินงาน</w:t>
      </w:r>
    </w:p>
    <w:p w:rsidR="0039045C" w:rsidRPr="00845987" w:rsidRDefault="0039045C" w:rsidP="00E03649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  <w:t>สำนักงานเกษตรจังหวัดร่วมกับสำนักงานเกษตรอำเภอ</w:t>
      </w:r>
      <w:r w:rsidR="000B2467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สากเหล็ก</w:t>
      </w: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จัดกระบวนการเรียนรู้ 2 ระยะ โดยแต่ละระยะควรห่างกันไม่น้อยกว่า 2 สัปดาห์ เพื่อพัฒนากลุ่มแม่บ้านเกษตรกรเป็นแหล่งเรียนรู้ต้นแบบด้านการพัฒนาคุณภาพชีวิตและเศรษฐกิจครัวเรือน ดังนี้</w:t>
      </w:r>
    </w:p>
    <w:p w:rsidR="00650E2E" w:rsidRPr="00845987" w:rsidRDefault="00650E2E" w:rsidP="00E03649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033EDF" w:rsidRPr="00845987">
        <w:rPr>
          <w:rFonts w:ascii="TH SarabunIT๙" w:hAnsi="TH SarabunIT๙" w:cs="TH SarabunIT๙"/>
          <w:sz w:val="32"/>
          <w:szCs w:val="32"/>
          <w:lang w:bidi="th-TH"/>
        </w:rPr>
        <w:t>1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จัดกระบวนการเรียนรู้ ระยะที่ </w:t>
      </w:r>
      <w:r w:rsidRPr="00845987">
        <w:rPr>
          <w:rFonts w:ascii="TH SarabunIT๙" w:hAnsi="TH SarabunIT๙" w:cs="TH SarabunIT๙"/>
          <w:sz w:val="32"/>
          <w:szCs w:val="32"/>
        </w:rPr>
        <w:t xml:space="preserve">1 </w:t>
      </w:r>
      <w:r w:rsidR="00B97F2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ประเมินสถานการณ์ วิเคราะห์พื้นที่ และจัดทำ</w:t>
      </w:r>
      <w:r w:rsidR="00B97F2C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แผนการพัฒนาเป็นแหล่งเรียนรู้ต้นแบบด้านการพัฒนาคุณภาพชีวิตและเศรษฐกิจครัวเรือน</w:t>
      </w:r>
      <w:r w:rsidRPr="00845987">
        <w:rPr>
          <w:rFonts w:ascii="TH SarabunIT๙" w:hAnsi="TH SarabunIT๙" w:cs="TH SarabunIT๙"/>
          <w:spacing w:val="-4"/>
          <w:sz w:val="32"/>
          <w:szCs w:val="32"/>
          <w:lang w:bidi="th-TH"/>
        </w:rPr>
        <w:t xml:space="preserve"> </w:t>
      </w:r>
      <w:r w:rsidR="00FD1EE5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จำนวน </w:t>
      </w:r>
      <w:r w:rsidR="00FD1EE5" w:rsidRPr="00845987">
        <w:rPr>
          <w:rFonts w:ascii="TH SarabunIT๙" w:hAnsi="TH SarabunIT๙" w:cs="TH SarabunIT๙"/>
          <w:spacing w:val="-4"/>
          <w:sz w:val="32"/>
          <w:szCs w:val="32"/>
        </w:rPr>
        <w:t xml:space="preserve">20 </w:t>
      </w:r>
      <w:r w:rsidR="00FD1EE5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ราย </w:t>
      </w:r>
      <w:r w:rsidR="009F7E4A" w:rsidRPr="00845987">
        <w:rPr>
          <w:rFonts w:ascii="TH SarabunIT๙" w:hAnsi="TH SarabunIT๙" w:cs="TH SarabunIT๙"/>
          <w:spacing w:val="-4"/>
          <w:sz w:val="32"/>
          <w:szCs w:val="32"/>
        </w:rPr>
        <w:t xml:space="preserve">      </w:t>
      </w:r>
      <w:r w:rsidR="00FD1EE5" w:rsidRPr="00845987">
        <w:rPr>
          <w:rFonts w:ascii="TH SarabunIT๙" w:hAnsi="TH SarabunIT๙" w:cs="TH SarabunIT๙"/>
          <w:spacing w:val="-4"/>
          <w:sz w:val="32"/>
          <w:szCs w:val="32"/>
        </w:rPr>
        <w:t xml:space="preserve">1 </w:t>
      </w:r>
      <w:r w:rsidR="00FD1EE5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วัน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งบประมาณ </w:t>
      </w:r>
      <w:r w:rsidR="00FD1EE5" w:rsidRPr="00845987">
        <w:rPr>
          <w:rFonts w:ascii="TH SarabunIT๙" w:hAnsi="TH SarabunIT๙" w:cs="TH SarabunIT๙"/>
          <w:sz w:val="32"/>
          <w:szCs w:val="32"/>
        </w:rPr>
        <w:t xml:space="preserve">4,000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บาท</w:t>
      </w:r>
    </w:p>
    <w:p w:rsidR="00FD1EE5" w:rsidRPr="00845987" w:rsidRDefault="00033EDF" w:rsidP="00033EDF">
      <w:pPr>
        <w:tabs>
          <w:tab w:val="left" w:pos="1980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D1EE5" w:rsidRPr="00845987">
        <w:rPr>
          <w:rFonts w:ascii="TH SarabunIT๙" w:hAnsi="TH SarabunIT๙" w:cs="TH SarabunIT๙"/>
          <w:spacing w:val="-6"/>
          <w:sz w:val="32"/>
          <w:szCs w:val="32"/>
          <w:u w:val="single"/>
          <w:cs/>
          <w:lang w:bidi="th-TH"/>
        </w:rPr>
        <w:t>วิธีการดำเนินงาน</w:t>
      </w:r>
      <w:r w:rsidR="00FD1EE5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 สำนักงานเกษตรจังหวัดร่วมกับสำนักงานเกษตรอำเภอ ดำเนินการ ดังนี้</w:t>
      </w:r>
    </w:p>
    <w:p w:rsidR="00FD1EE5" w:rsidRPr="00845987" w:rsidRDefault="00033EDF" w:rsidP="00033EDF">
      <w:pPr>
        <w:tabs>
          <w:tab w:val="left" w:pos="2127"/>
        </w:tabs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1.1) ให้ผู้เข้าร่วมโครงการฯ ทุกคน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ดำเนินการ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ดังนี้ </w:t>
      </w:r>
    </w:p>
    <w:p w:rsidR="00E03649" w:rsidRPr="00845987" w:rsidRDefault="00033EDF" w:rsidP="00033EDF">
      <w:pPr>
        <w:spacing w:after="0" w:line="240" w:lineRule="auto"/>
        <w:ind w:firstLine="2403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1) ขึ้นทะเบียนเกษตรกร (</w:t>
      </w:r>
      <w:proofErr w:type="spellStart"/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ทบก.</w:t>
      </w:r>
      <w:proofErr w:type="spellEnd"/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ซึ่งถ้าหากครัวเรือนของสมาชิกกลุ่มแม่บ้านเกษตรกรรายใดมีการขึ้นทะเบียนแล้ว ให้เพิ่มข้อมูลของสมาชิกรายนั้นในส่วนของสมาชิกครัวเรือน</w:t>
      </w:r>
      <w:r w:rsidR="00FD1EE5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ในกรณีที่เกษตรกรที่เข้าร่วมโครงการฯ ไม่มีพื้นที่การเกษตร ไม่ต้องขึ้นทะเบียนเกษตรกร</w:t>
      </w:r>
    </w:p>
    <w:p w:rsidR="00FD1EE5" w:rsidRPr="00845987" w:rsidRDefault="00033EDF" w:rsidP="00033EDF">
      <w:pPr>
        <w:spacing w:after="0" w:line="240" w:lineRule="auto"/>
        <w:ind w:firstLine="2403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(</w:t>
      </w:r>
      <w:r w:rsidR="00FD1EE5"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2) จัดทำแบบประเมินตนเอง ด้วยแบบฟอร์มการประเมินคุณสมบัติของ </w:t>
      </w:r>
      <w:r w:rsidR="00FD1EE5" w:rsidRPr="00845987">
        <w:rPr>
          <w:rFonts w:ascii="TH SarabunIT๙" w:hAnsi="TH SarabunIT๙" w:cs="TH SarabunIT๙"/>
          <w:spacing w:val="-12"/>
          <w:sz w:val="32"/>
          <w:szCs w:val="32"/>
          <w:lang w:bidi="th-TH"/>
        </w:rPr>
        <w:t>Smart Farmer</w:t>
      </w:r>
      <w:r w:rsidR="00FD1EE5"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และให้เจ้าหน้าที่ผู้รับผิดชอบระดับจังหวัด บันทึกลงระบบฐานข้อมูล </w:t>
      </w:r>
      <w:hyperlink r:id="rId8" w:history="1">
        <w:r w:rsidR="00E03649" w:rsidRPr="00845987">
          <w:rPr>
            <w:rFonts w:ascii="TH SarabunIT๙" w:hAnsi="TH SarabunIT๙" w:cs="TH SarabunIT๙"/>
            <w:sz w:val="32"/>
            <w:szCs w:val="32"/>
          </w:rPr>
          <w:t>www.thaismartfarmer.net</w:t>
        </w:r>
      </w:hyperlink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ด้วย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ในกรณีที่เกษตรกรที่เข้าร่วมโครงการฯ ไม่สามารถขึ้นทะ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เบียนเกษตรกรได้ ตามเหตุผลข้อ (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1) ให้เกษตรกรทำแบบประเมินคุณสมบัติของ </w:t>
      </w:r>
      <w:r w:rsidR="00FD1EE5" w:rsidRPr="00845987">
        <w:rPr>
          <w:rFonts w:ascii="TH SarabunIT๙" w:hAnsi="TH SarabunIT๙" w:cs="TH SarabunIT๙"/>
          <w:sz w:val="32"/>
          <w:szCs w:val="32"/>
          <w:lang w:bidi="th-TH"/>
        </w:rPr>
        <w:t>Smart Farmer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แต่ไม่ต้องบันทึกลงระบบฐานข้อมูล</w:t>
      </w:r>
    </w:p>
    <w:p w:rsidR="00FD1EE5" w:rsidRPr="00845987" w:rsidRDefault="00033EDF" w:rsidP="00033EDF">
      <w:pPr>
        <w:spacing w:after="0" w:line="240" w:lineRule="auto"/>
        <w:ind w:firstLine="2403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(</w:t>
      </w:r>
      <w:r w:rsidR="00FD1EE5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3) วิเคราะห์ศักยภาพเพื่อจัดทำแผนการผลิตรายบุคคล และแผนการผลิตรายกลุ่ม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ด้วยแบบแผนการผลิตรายบุคคล (</w:t>
      </w:r>
      <w:r w:rsidR="00FD1EE5" w:rsidRPr="00845987">
        <w:rPr>
          <w:rFonts w:ascii="TH SarabunIT๙" w:hAnsi="TH SarabunIT๙" w:cs="TH SarabunIT๙"/>
          <w:sz w:val="32"/>
          <w:szCs w:val="32"/>
          <w:lang w:bidi="th-TH"/>
        </w:rPr>
        <w:t>IFPP)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</w:t>
      </w:r>
    </w:p>
    <w:p w:rsidR="00FD1EE5" w:rsidRPr="00845987" w:rsidRDefault="00FD1EE5" w:rsidP="008F3883">
      <w:pPr>
        <w:tabs>
          <w:tab w:val="left" w:pos="2127"/>
        </w:tabs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2) จัดให้ผู้เข้าร่วมโครงการร่วมกันประเมินและวิเคราะห์สถานการณ์กลุ่ม ตัวอย่างเช่น ศักยภาพกลุ่มที่สามารถพัฒนาเป็นแหล่งเรียนรู้ในด้านใดได้บ้าง จุดเด่นและจุดด้อยของสถานที่ วิทยากร </w:t>
      </w:r>
      <w:r w:rsidR="008F3883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และการให้บริการ ความต้องการในการส่งเสริมและพัฒนาเพิ่มเติม องค์ความรู้ที่มีอยู่และสามารถถ่ายทอด</w:t>
      </w:r>
      <w:r w:rsidR="008F3883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ต่อได้ องค์ความรู้ที่ต้องการเพิ่มเติม วัสดุอุปกรณ์และเครื่องมือเครื่องใช้ที่มีอยู่และต้องการเพิ่มเติม เป็นต้น   </w:t>
      </w:r>
    </w:p>
    <w:p w:rsidR="00FD1EE5" w:rsidRPr="00845987" w:rsidRDefault="00FD1EE5" w:rsidP="008F3883">
      <w:pPr>
        <w:tabs>
          <w:tab w:val="left" w:pos="2127"/>
        </w:tabs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3) รวบรวมและสรุปข้อมูลต่าง ๆ ตามข้อ (2) เพื่อนำมาใช้ประกอบการจัดทำแผนพัฒนากลุ่มเป็นแหล่งเรียนรู้ต้นแบบ</w:t>
      </w:r>
    </w:p>
    <w:p w:rsidR="00FD1EE5" w:rsidRPr="00845987" w:rsidRDefault="00FD1EE5" w:rsidP="008F3883">
      <w:pPr>
        <w:tabs>
          <w:tab w:val="left" w:pos="2127"/>
        </w:tabs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4) จัดทำแผนพัฒนากลุ่มเป็นแหล่งเรียนรู้ต้นแบบด้านการพัฒนาคุณภาพชีวิตและ</w:t>
      </w: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เศรษฐกิจครัวเรือน โดยจะต้องดำเนินการพัฒนาเป็นแหล่งเรียนรู้เป็นแผนฯ ภายใต้กรอบกิจกรรม 4 กิจกรรมหลัก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สามารถเลือกได้ตามความต้องการและความชำนาญของกลุ่ม ดังนี้</w:t>
      </w:r>
    </w:p>
    <w:p w:rsidR="00FD1EE5" w:rsidRPr="00845987" w:rsidRDefault="008F3883" w:rsidP="008F3883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pacing w:val="-12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4.1) </w:t>
      </w:r>
      <w:r w:rsidR="00FD1EE5"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กิจกรรมการจัดการและวิทยาการหลังการเก็บเกี่ยว (</w:t>
      </w:r>
      <w:r w:rsidR="00FD1EE5" w:rsidRPr="00845987">
        <w:rPr>
          <w:rFonts w:ascii="TH SarabunIT๙" w:hAnsi="TH SarabunIT๙" w:cs="TH SarabunIT๙"/>
          <w:spacing w:val="-12"/>
          <w:sz w:val="32"/>
          <w:szCs w:val="32"/>
          <w:lang w:bidi="th-TH"/>
        </w:rPr>
        <w:t>Postharvest management)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4.2) กิจกรรมการคัดคุณภาพ 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grading)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และการพัฒนาบรรจุภัณฑ์ 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Packaging)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4.3) กิจกรรมการเพิ่มมูลค่าผลผลิตเกษตร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4.4) กิจกรรมการเกษตรผสมผสานที่เน้นการสร้างความมั่นคงด้านอาหาร</w:t>
      </w:r>
    </w:p>
    <w:p w:rsidR="00FD1EE5" w:rsidRPr="00845987" w:rsidRDefault="00FD1EE5" w:rsidP="00E077C2">
      <w:pPr>
        <w:tabs>
          <w:tab w:val="left" w:pos="2127"/>
        </w:tabs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5) คัดเลือกวิทยากรประจำแหล่งเรียน</w:t>
      </w:r>
      <w:r w:rsidR="00802802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รู้ ตามแผนการพัฒนากลุ่มฯ ในข้อ </w:t>
      </w: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4) โดยในแต่ละ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แหล่งเรียนรู้ต้องมีวิทยากรหลัก ไม่น้อยกว่า 3 คน และวิทยากรผู้ช่วย</w:t>
      </w:r>
      <w:r w:rsidR="0080280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ไม่น้อยกว่า 5 คน</w:t>
      </w:r>
    </w:p>
    <w:p w:rsidR="00FD1EE5" w:rsidRPr="00845987" w:rsidRDefault="00FD1EE5" w:rsidP="00E077C2">
      <w:pPr>
        <w:tabs>
          <w:tab w:val="left" w:pos="2127"/>
        </w:tabs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6) จัดทำแผนการจัดซื้อเครื่องมือ/อุปกรณ์ที่จำเป็นในการพัฒนากลุ่มเป็นแหล่งเรียนรู้ต้นแบบ ให้สอดคล้องกับแผนการพัฒนากลุ่มฯ ในข้อ (4)</w:t>
      </w:r>
    </w:p>
    <w:p w:rsidR="00FD1EE5" w:rsidRPr="00845987" w:rsidRDefault="00FD1EE5" w:rsidP="00E077C2">
      <w:pPr>
        <w:tabs>
          <w:tab w:val="left" w:pos="2127"/>
        </w:tabs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 xml:space="preserve">7) เจ้าหน้าที่ผู้รับผิดชอบโครงการฯ ระดับจังหวัดและระดับอำเภอ ร่วมกันประเมินความเข้มแข็งขององค์กรเกษตรกร (แบบประเมินความเข้มแข็งขององค์กรเกษตรกรสู่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="00E077C2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ซึ่งประเมินใน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6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ด้าน ต่อไปนี้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7.1) ด้านการบริหารจัดการกลุ่ม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7.2) ด้านการบริหารทุนและทรัพยากร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7.3) ด้านการจัดการสินค้าและบริการ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7.4) ด้านการพัฒนาความรู้ความสามารถของสมาชิกและองค์กรเกษตรกร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7.5) ด้านผลประโยชน์ต่อสมาชิก 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7.6) ด้านการให้ความสำคัญกับชุมชน </w:t>
      </w:r>
    </w:p>
    <w:p w:rsidR="00FD1EE5" w:rsidRPr="00845987" w:rsidRDefault="00FD1EE5" w:rsidP="00E077C2">
      <w:pPr>
        <w:tabs>
          <w:tab w:val="left" w:pos="2127"/>
        </w:tabs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8) สำนักงานเกษตรอำเภอร่วมกับสำนักงานเกษตรจังหวัด จัดทำแบบรายงาน 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กมบ.</w:t>
      </w:r>
      <w:proofErr w:type="spellEnd"/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และส่งให้กรมส่งเสริมการเกษตร</w:t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ภายในเดือนมกราคม </w:t>
      </w:r>
      <w:r w:rsidRPr="00845987">
        <w:rPr>
          <w:rFonts w:ascii="TH SarabunIT๙" w:hAnsi="TH SarabunIT๙" w:cs="TH SarabunIT๙"/>
          <w:sz w:val="32"/>
          <w:szCs w:val="32"/>
          <w:u w:val="single"/>
          <w:lang w:bidi="th-TH"/>
        </w:rPr>
        <w:t>2563</w:t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 </w:t>
      </w:r>
    </w:p>
    <w:p w:rsidR="00FD1EE5" w:rsidRPr="00845987" w:rsidRDefault="00FD1EE5" w:rsidP="00E077C2">
      <w:pPr>
        <w:tabs>
          <w:tab w:val="left" w:pos="2127"/>
        </w:tabs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9) สำนักงานเกษตรอำเภอร่วมกับสำนักงานเกษตรจังหวัด จัดทำแบบประเมินแหล่งเรียนรู้ต้นแบบ ตามแบบรายงาน </w:t>
      </w:r>
      <w:proofErr w:type="spellStart"/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กมบ.</w:t>
      </w:r>
      <w:proofErr w:type="spellEnd"/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2ก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เพื่อประเมินก่อนการดำเนินการ และสรุปผลการประเมินส่งให้กรมส่งเสริมการเกษตร</w:t>
      </w:r>
      <w:r w:rsidR="006440E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ภายในเดือนมกราคม 2563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องค์ความรู้ที่จำเป็น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เจ้าหน้าที่ผู้รับผิดชอบโครงการฯ จำเป็นจะต้องมีความรู้ในเรื่องต่าง ๆ ดังนี้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8A416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(1)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การจัดกระบวนการเรียนรู้ 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8A416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(2)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การประเมินสถานการณ์และวิเคราะห์พื้นที่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(3) การจัดทำแผนการผลิตรายบุคคล และแผนการผลิตรายกลุ่ม ด้วยแบบแผนการผลิตรายบุคคล (</w:t>
      </w:r>
      <w:r w:rsidR="00FD1EE5" w:rsidRPr="00845987">
        <w:rPr>
          <w:rFonts w:ascii="TH SarabunIT๙" w:hAnsi="TH SarabunIT๙" w:cs="TH SarabunIT๙"/>
          <w:sz w:val="32"/>
          <w:szCs w:val="32"/>
          <w:lang w:bidi="th-TH"/>
        </w:rPr>
        <w:t>IFPP)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(4) การจัดทำแผนพัฒนาเกษตรกร/องค์กรเกษตรกร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(5) การสร้างและพัฒนาแหล่งเรียนรู้ในชุมชน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ผลที่เกิดขึ้น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Output) </w:t>
      </w:r>
    </w:p>
    <w:p w:rsidR="00FD1EE5" w:rsidRPr="00845987" w:rsidRDefault="00FD1EE5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ผลที่จะได้รับจากการดำเนินงานจัดกระบวนการเรียนรู้ในระยะที่ 1 ประกอบด้วย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(1) ผลการประเมินคุณสมบัติ </w:t>
      </w:r>
      <w:r w:rsidR="00FD1EE5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Farmer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ของเกษตรกรผู้เข้าร่วมโครงการ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(2) แผนการผลิตรายบุคคล และแผนการผลิตรายกลุ่ม ของเกษตรกร/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  <w:t>กลุ่มเกษตรกรผู้เข้าร่วมโครงการ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(3) การขึ้นทะเบียนเกษตรกร หรือเพิ่มรายชื่อในสมาชิกครัวเรือนเกษตรกรในระบบทะเบียนเกษตรกร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(4) แผนพัฒนากลุ่มเป็นแหล่งเรียนรู้ต้นแบบด้านการพัฒนาคุณภาพชีวิตและเศรษฐกิจครัวเรือน </w:t>
      </w:r>
    </w:p>
    <w:p w:rsidR="00FD1EE5" w:rsidRPr="00845987" w:rsidRDefault="00E077C2" w:rsidP="00E077C2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(5) รายชื่อวิทยากรประจำแหล่งเรียนรู้ ไม่น้อยกว่า 3 คน</w:t>
      </w:r>
      <w:r w:rsidR="00FD1EE5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และวิทยากรผู้ช่วย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FD1EE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ไม่น้อยกว่า 5 คน</w:t>
      </w:r>
    </w:p>
    <w:p w:rsidR="00E077C2" w:rsidRPr="00845987" w:rsidRDefault="00E077C2" w:rsidP="00E077C2">
      <w:pPr>
        <w:spacing w:after="0" w:line="240" w:lineRule="auto"/>
        <w:ind w:firstLine="225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39045C" w:rsidRPr="00845987" w:rsidRDefault="00650E2E" w:rsidP="00145BF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1.2) จัดกระบวนการเรียนรู้ ระยะที่ 2 เพื่อพัฒนาทักษะการเป็นวิทยากรแหล่งเรียนรู้ต้นแบบด้านการพัฒนาคุณภาพชีวิตและเศรษฐกิจครัวเรือน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จำนวน </w:t>
      </w:r>
      <w:r w:rsidR="0039045C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20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 1 วัน งบประมาณ 4,000 บาท</w:t>
      </w:r>
    </w:p>
    <w:p w:rsidR="0039045C" w:rsidRPr="00845987" w:rsidRDefault="00E077C2" w:rsidP="00545856">
      <w:pPr>
        <w:tabs>
          <w:tab w:val="left" w:pos="2127"/>
        </w:tabs>
        <w:spacing w:after="0" w:line="240" w:lineRule="auto"/>
        <w:ind w:firstLine="709"/>
        <w:jc w:val="thaiDistribute"/>
        <w:rPr>
          <w:rFonts w:ascii="TH SarabunIT๙" w:hAnsi="TH SarabunIT๙" w:cs="TH SarabunIT๙"/>
          <w:sz w:val="32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วิธีดำเนินงาน</w:t>
      </w:r>
    </w:p>
    <w:p w:rsidR="0039045C" w:rsidRPr="00845987" w:rsidRDefault="00E077C2" w:rsidP="008A4168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1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เตรียมการคัดเลือกหัวข้อ/ประเด็นการพัฒนา และวิทยากร เพื่อพัฒนาทักษะ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การเป็นวิทยากรประจำแหล่งเรียนรู้ตามแผนการพัฒนากลุ่มฯ ที่ได้จากการจัดกระบวนการเรียนรู้ในระยะที่ 1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>นอกจ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ากนี้ยังสามารถพัฒนาองค์ความรู้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อื่น ๆ ที่จำเป็น ตามความต้องการของวิทยากรประจำแหล่งเรียนรู้และสมาชิกกลุ่ม</w:t>
      </w:r>
    </w:p>
    <w:p w:rsidR="0039045C" w:rsidRPr="00845987" w:rsidRDefault="008A4168" w:rsidP="008A4168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2) จัดกระบวนการเรียนรู้ให้แก่เกษตรกรที่เข้าร่วมโครงการฯ เพื่อพัฒนาทักษะ</w:t>
      </w:r>
      <w:r w:rsidR="00E077C2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การเป็นวิทยากรแหล่งเรียนรู้ ทั้งนี้จะต้องเน้นหนักในเรื่องการฝึกทักษะ/ทดลองฝึกปฏิบัติจริง โดยเฉพาะ</w:t>
      </w:r>
      <w:r w:rsidR="00E077C2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ในวิทยากรกรหลักและวิทยากรผู้ช่วยที่ได้รับการคัดเลือกจากระยะที่ 1 </w:t>
      </w:r>
    </w:p>
    <w:p w:rsidR="0039045C" w:rsidRPr="00845987" w:rsidRDefault="0039045C" w:rsidP="008A4168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3) สรุปบทเรียนในการจัดกระบวนการเรียนรู้ เพื่อเป็นองค์ความรู้สำหรับการถ่ายทอดความรู้ให้แก่วิทยากรประจำแหล่งเรียนรู้รุ่นต่อไป</w:t>
      </w:r>
    </w:p>
    <w:p w:rsidR="0039045C" w:rsidRPr="00845987" w:rsidRDefault="00E077C2" w:rsidP="00E077C2">
      <w:pPr>
        <w:tabs>
          <w:tab w:val="left" w:pos="2127"/>
        </w:tabs>
        <w:spacing w:after="0" w:line="240" w:lineRule="auto"/>
        <w:ind w:firstLine="709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องค์ความรู้ที่จำเป็น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เจ้าหน้าที่ผู้รับผิดชอบโครงการฯ จำเป็นจะต้องมีความรู้ในเรื่องต่าง ๆ ดังนี้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(ศึกษารายละเอียดเพิ่มเติมได้ที่ภาคผนวก)</w:t>
      </w:r>
    </w:p>
    <w:p w:rsidR="0039045C" w:rsidRPr="00845987" w:rsidRDefault="00545856" w:rsidP="00545856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(1) การพัฒนาวิทยากรประจำแหล่งเรียนรู้</w:t>
      </w:r>
    </w:p>
    <w:p w:rsidR="0039045C" w:rsidRPr="00845987" w:rsidRDefault="0039045C" w:rsidP="00545856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(2) ทักษะการเป็นวิทยากรกระบวนการ </w:t>
      </w:r>
    </w:p>
    <w:p w:rsidR="0039045C" w:rsidRPr="00845987" w:rsidRDefault="0039045C" w:rsidP="00545856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(3) ทักษะการเรียนรู้ของผู้ใหญ่</w:t>
      </w:r>
    </w:p>
    <w:p w:rsidR="0039045C" w:rsidRPr="00845987" w:rsidRDefault="0039045C" w:rsidP="0039045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ผลที่เกิดขึ้น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(Output)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</w:t>
      </w:r>
    </w:p>
    <w:p w:rsidR="00545856" w:rsidRPr="00845987" w:rsidRDefault="0039045C" w:rsidP="00545856">
      <w:pPr>
        <w:tabs>
          <w:tab w:val="left" w:pos="2552"/>
        </w:tabs>
        <w:spacing w:after="0" w:line="240" w:lineRule="auto"/>
        <w:ind w:firstLine="709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หัวข้อ/ประเด็น และวิทยากรในถ่ายทอดความรู้เรื่องการพัฒนาทักษะการเป็นวิทยากรประจำแหล่งเรียนรู้</w:t>
      </w:r>
    </w:p>
    <w:p w:rsidR="0039045C" w:rsidRPr="00845987" w:rsidRDefault="0039045C" w:rsidP="00545856">
      <w:pPr>
        <w:tabs>
          <w:tab w:val="left" w:pos="2552"/>
        </w:tabs>
        <w:spacing w:after="0" w:line="240" w:lineRule="auto"/>
        <w:ind w:firstLine="709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(2) สมาชิกกลุ่มแม่บ้านเกษตรกรที่เข้าร่วมโครงการฯ มีทักษะและสามารถเป็นวิทยากรประจำแหล่งเรียนรู้ได้</w:t>
      </w:r>
    </w:p>
    <w:p w:rsidR="002E5E30" w:rsidRPr="00845987" w:rsidRDefault="0039045C" w:rsidP="00545856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pacing w:val="-14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pacing w:val="-14"/>
          <w:sz w:val="32"/>
          <w:szCs w:val="32"/>
          <w:cs/>
          <w:lang w:bidi="th-TH"/>
        </w:rPr>
        <w:t xml:space="preserve">(3) </w:t>
      </w:r>
      <w:r w:rsidR="006440E8" w:rsidRPr="00845987">
        <w:rPr>
          <w:rFonts w:ascii="TH SarabunIT๙" w:hAnsi="TH SarabunIT๙" w:cs="TH SarabunIT๙"/>
          <w:spacing w:val="-14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pacing w:val="-14"/>
          <w:sz w:val="32"/>
          <w:szCs w:val="32"/>
          <w:cs/>
          <w:lang w:bidi="th-TH"/>
        </w:rPr>
        <w:t>องค์ความรู้ในเรื่องการพัฒนาวิทยากรประจำแหล่งเรียนรู้ ที่ได้จากการถอดบทเรียน</w:t>
      </w:r>
    </w:p>
    <w:p w:rsidR="004F6FD0" w:rsidRPr="00845987" w:rsidRDefault="004F6FD0" w:rsidP="004F6FD0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ขั้นตอนหลังการดำเนินงาน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</w:p>
    <w:p w:rsidR="004F6FD0" w:rsidRPr="00845987" w:rsidRDefault="004F6FD0" w:rsidP="004F6FD0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เมื่อเสร็จสิ้นการดำเนินงานในกิจกรรมที่ </w:t>
      </w:r>
      <w:r w:rsidR="00E077C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5.</w:t>
      </w:r>
      <w:r w:rsidR="006440E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2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.1 ให้สำนักงานเกษตรจังหวัดร่วมกับสำนักงานเกษตรอำเภอ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ติดตามและประเมินผลการดำเนินงาน รายงานผลการดำเนินงานเชิงปริมาณตาม ระบบ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e-project 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ก.1/1) และผลการดำเนินงานเชิงคุณภาพตามแบบ</w:t>
      </w:r>
      <w:r w:rsidR="00CF654D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proofErr w:type="spellStart"/>
      <w:r w:rsidR="00CF654D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กสก.</w:t>
      </w:r>
      <w:proofErr w:type="spellEnd"/>
      <w:r w:rsidR="006440E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CF654D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(กิจกรรมเสริมสร้างและพัฒนาศักยภาพกลุ่มแม่บ้านเกษตรกร)</w:t>
      </w:r>
    </w:p>
    <w:p w:rsidR="0039045C" w:rsidRPr="00845987" w:rsidRDefault="00545856" w:rsidP="00545856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476691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5</w:t>
      </w:r>
      <w:r w:rsidR="00970CE4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</w:t>
      </w:r>
      <w:r w:rsidR="006440E8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2</w:t>
      </w:r>
      <w:r w:rsidR="00CE2466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.2 พัฒนาศักยภาพกลุ่มแม่บ้านเกษตรกรเพื่อเตรียมความพร้อมสู่ </w:t>
      </w:r>
      <w:r w:rsidR="00CE2466" w:rsidRPr="00845987">
        <w:rPr>
          <w:rFonts w:ascii="TH SarabunIT๙" w:hAnsi="TH SarabunIT๙" w:cs="TH SarabunIT๙"/>
          <w:b/>
          <w:bCs/>
          <w:sz w:val="32"/>
          <w:szCs w:val="32"/>
        </w:rPr>
        <w:t>Smart Group</w:t>
      </w:r>
    </w:p>
    <w:p w:rsidR="00F34CE3" w:rsidRPr="00845987" w:rsidRDefault="00545856" w:rsidP="00545856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เป้าหมาย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สมาชิกกลุ่มแม่บ้านเกษตรกร</w:t>
      </w:r>
      <w:r w:rsidR="00C4765A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อำเภอ</w:t>
      </w:r>
      <w:r w:rsidR="00652327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สากเหล็ก</w:t>
      </w:r>
      <w:r w:rsidR="00C4765A"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บึงนาราง และบางมูลนาก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C4765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อำเภอละ 1 กลุ่ม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ๆ ละ 10 ราย</w:t>
      </w:r>
      <w:r w:rsidR="00C4765A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39045C" w:rsidRPr="00845987" w:rsidRDefault="0039045C" w:rsidP="00545856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ขั้นเตรียมการ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สำนักงานเกษตรจังหวัดร่วมกับสำนักงานเกษตรอำเภอ</w:t>
      </w:r>
      <w:r w:rsidR="00652327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สากเหล็ก</w:t>
      </w:r>
      <w:r w:rsidR="00F34CE3"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บึงนาราง และบางมูลนาก</w:t>
      </w: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ดำเนินการดังนี้</w:t>
      </w:r>
    </w:p>
    <w:p w:rsidR="0039045C" w:rsidRPr="00845987" w:rsidRDefault="00545856" w:rsidP="00220389">
      <w:pPr>
        <w:tabs>
          <w:tab w:val="left" w:pos="171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1) ประชาสัมพันธ์รายละเอียดและกิจกรรมที่เกี่ยวข้องกับโครงการฯ ให้กลุ่มเป้าหมายและชุมชนทราบ</w:t>
      </w:r>
    </w:p>
    <w:p w:rsidR="0039045C" w:rsidRPr="00845987" w:rsidRDefault="00545856" w:rsidP="00220389">
      <w:pPr>
        <w:tabs>
          <w:tab w:val="left" w:pos="1710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24"/>
          <w:szCs w:val="32"/>
          <w:lang w:bidi="th-TH"/>
        </w:rPr>
      </w:pPr>
      <w:r w:rsidRPr="00845987">
        <w:rPr>
          <w:rFonts w:ascii="TH SarabunIT๙" w:hAnsi="TH SarabunIT๙" w:cs="TH SarabunIT๙"/>
          <w:color w:val="FF0000"/>
          <w:sz w:val="24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2) คัดเลือกกลุ่มแม่บ้านเกษตรกรที่จะเข้าร่วมโครงการฯ ตามจำนวนกลุ่มเป้าหมายที่ได้รับ กลุ่มละ 10 คน (</w:t>
      </w:r>
      <w:r w:rsidR="0039045C" w:rsidRPr="00845987">
        <w:rPr>
          <w:rFonts w:ascii="TH SarabunIT๙" w:hAnsi="TH SarabunIT๙" w:cs="TH SarabunIT๙"/>
          <w:b/>
          <w:bCs/>
          <w:sz w:val="24"/>
          <w:szCs w:val="32"/>
          <w:u w:val="single"/>
          <w:cs/>
          <w:lang w:bidi="th-TH"/>
        </w:rPr>
        <w:t>ไม่ให้ซ้ำกับกลุ่มที่เข้าร่วมโครงการฯ ปีงบประมาณ 2562</w:t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)</w:t>
      </w:r>
      <w:r w:rsidR="00DA2C69"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โดยพิจารณาจาก</w:t>
      </w:r>
      <w:r w:rsidR="00F34CE3"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      </w:t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กลุ่ม</w:t>
      </w:r>
      <w:r w:rsidR="0039045C" w:rsidRPr="00845987">
        <w:rPr>
          <w:rFonts w:ascii="TH SarabunIT๙" w:hAnsi="TH SarabunIT๙" w:cs="TH SarabunIT๙"/>
          <w:spacing w:val="-4"/>
          <w:sz w:val="24"/>
          <w:szCs w:val="32"/>
          <w:cs/>
          <w:lang w:bidi="th-TH"/>
        </w:rPr>
        <w:t xml:space="preserve">แม่บ้านเกษตรกรที่มีศักยภาพ เพื่ออบรมเตรียมความพร้อมสู่ การพัฒนาให้เป็น </w:t>
      </w:r>
      <w:r w:rsidR="0039045C" w:rsidRPr="00845987">
        <w:rPr>
          <w:rFonts w:ascii="TH SarabunIT๙" w:hAnsi="TH SarabunIT๙" w:cs="TH SarabunIT๙"/>
          <w:spacing w:val="-4"/>
          <w:sz w:val="32"/>
          <w:szCs w:val="32"/>
          <w:lang w:bidi="th-TH"/>
        </w:rPr>
        <w:t>Smart Group</w:t>
      </w:r>
      <w:r w:rsidR="0039045C" w:rsidRPr="00845987">
        <w:rPr>
          <w:rFonts w:ascii="TH SarabunIT๙" w:hAnsi="TH SarabunIT๙" w:cs="TH SarabunIT๙"/>
          <w:spacing w:val="-4"/>
          <w:sz w:val="24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pacing w:val="-4"/>
          <w:sz w:val="24"/>
          <w:szCs w:val="32"/>
          <w:cs/>
          <w:lang w:bidi="th-TH"/>
        </w:rPr>
        <w:t>ในปีต่อไปได้ ทั้งนี้กลุ่มเป้าหมาย 10 คนที่จะเข้าร่วมโครงการฯ สามารถพิจารณาคัดเลือกจากกลุ่มเดียวกัน หรือต่างกลุ่มกันได้</w:t>
      </w:r>
      <w:r w:rsidR="0039045C" w:rsidRPr="00845987">
        <w:rPr>
          <w:rFonts w:ascii="TH SarabunIT๙" w:hAnsi="TH SarabunIT๙" w:cs="TH SarabunIT๙"/>
          <w:color w:val="FF0000"/>
          <w:sz w:val="24"/>
          <w:szCs w:val="32"/>
          <w:cs/>
          <w:lang w:bidi="th-TH"/>
        </w:rPr>
        <w:t xml:space="preserve"> </w:t>
      </w:r>
    </w:p>
    <w:p w:rsidR="00CE2466" w:rsidRPr="00845987" w:rsidRDefault="00545856" w:rsidP="00545856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24"/>
          <w:szCs w:val="32"/>
          <w:u w:val="single"/>
          <w:cs/>
          <w:lang w:bidi="th-TH"/>
        </w:rPr>
        <w:t>ขั้นตอนการดำเนินงาน</w:t>
      </w:r>
      <w:r w:rsidR="0039045C" w:rsidRPr="00845987">
        <w:rPr>
          <w:rFonts w:ascii="TH SarabunIT๙" w:hAnsi="TH SarabunIT๙" w:cs="TH SarabunIT๙"/>
          <w:sz w:val="24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สำนักงานเกษตรจังหวัดร่วมกับสำนักงานเกษตรอำเภอ</w:t>
      </w:r>
      <w:r w:rsidR="00652327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สากเหล็ก</w:t>
      </w:r>
      <w:r w:rsidR="009A463E"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   บึงนาราง และบางมูลนาก</w:t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ดำเนินการจัดกระบวนการเรียนรู้ จำนวน 2 ครั้ง </w:t>
      </w:r>
    </w:p>
    <w:p w:rsidR="0039045C" w:rsidRPr="00845987" w:rsidRDefault="00CE2466" w:rsidP="00802802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1) จัดกระบวนการเรียนรู้ ครั้งที่ 1 เพื่อประเมินสถานการณ์ วิเคราะห์พื้นที่ จัดทำแผน</w:t>
      </w:r>
      <w:r w:rsidR="00802802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การพัฒนากลุ่มสู่ </w:t>
      </w:r>
      <w:r w:rsidRPr="00845987">
        <w:rPr>
          <w:rFonts w:ascii="TH SarabunIT๙" w:hAnsi="TH SarabunIT๙" w:cs="TH SarabunIT๙"/>
          <w:sz w:val="32"/>
          <w:szCs w:val="32"/>
        </w:rPr>
        <w:t xml:space="preserve">Smart Group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งบประมาณ กลุ่มละ 2,000 บาท</w:t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</w:t>
      </w:r>
    </w:p>
    <w:p w:rsidR="0039045C" w:rsidRPr="00845987" w:rsidRDefault="00802802" w:rsidP="00802802">
      <w:pPr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1.1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ให้ผู้เข้าร่วมโครงการฯ ทุกคน ดำเนินการ </w:t>
      </w:r>
    </w:p>
    <w:p w:rsidR="0039045C" w:rsidRPr="00845987" w:rsidRDefault="00DA2C69" w:rsidP="00802802">
      <w:pPr>
        <w:tabs>
          <w:tab w:val="left" w:pos="234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lastRenderedPageBreak/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1) ขึ้นทะเบียนเกษตรกร (</w:t>
      </w:r>
      <w:proofErr w:type="spellStart"/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ทบก.</w:t>
      </w:r>
      <w:proofErr w:type="spellEnd"/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ซึ่งถ้าหากครัวเรือนของสมาชิกกลุ่มแม่บ้านเกษตรกรรายใดมีการขึ้นทะเบียนแล้ว ให้เพิ่มข้อมูลของสมาชิกรายนั้นในส่วนของสมาชิกครัวเรือน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ในกรณีที่เกษตรกรที่เข้าร่วมโครงการฯ ไม่มีพื้นที่การเกษตร ไม่ต้องขึ้นทะเบียนเกษตรกร</w:t>
      </w:r>
    </w:p>
    <w:p w:rsidR="0039045C" w:rsidRPr="00845987" w:rsidRDefault="00DA2C69" w:rsidP="00802802">
      <w:pPr>
        <w:tabs>
          <w:tab w:val="left" w:pos="234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2) จัดทำแบบประเมินตนเอง ด้วยแบบฟอร์มการประเมินคุณสมบัติของ </w:t>
      </w:r>
      <w:r w:rsidR="0039045C" w:rsidRPr="00845987">
        <w:rPr>
          <w:rFonts w:ascii="TH SarabunIT๙" w:hAnsi="TH SarabunIT๙" w:cs="TH SarabunIT๙"/>
          <w:spacing w:val="-10"/>
          <w:sz w:val="32"/>
          <w:szCs w:val="32"/>
          <w:lang w:bidi="th-TH"/>
        </w:rPr>
        <w:t>Smart Farmer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(แบบฟอร์มและรายละเอียด) และให้เจ้าหน้าที่ผู้รับผิดชอบระดับจังหวัด บันทึกลงระบบฐานข้อมูล </w:t>
      </w:r>
      <w:hyperlink r:id="rId9" w:history="1">
        <w:r w:rsidR="0039045C" w:rsidRPr="00845987">
          <w:rPr>
            <w:rFonts w:ascii="TH SarabunIT๙" w:hAnsi="TH SarabunIT๙" w:cs="TH SarabunIT๙"/>
            <w:sz w:val="32"/>
            <w:szCs w:val="32"/>
            <w:lang w:bidi="th-TH"/>
          </w:rPr>
          <w:t>www.thaismartfarmer.net</w:t>
        </w:r>
      </w:hyperlink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ด้วย ในกรณีที่เกษตรกรที่เข้าร่วมโครงการฯ ไม่สามารถขึ้นทะ</w:t>
      </w:r>
      <w:r w:rsidR="0080280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เบียนเกษตรกรได้ ตามเหตุผลข้อ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1) ให้เกษตรกรทำแบบประเมินคุณสมบัติของ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Smart Farmer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แต่ไม่ต้องบันทึกลงระบบฐานข้อมูล</w:t>
      </w:r>
    </w:p>
    <w:p w:rsidR="00DA2C69" w:rsidRPr="00845987" w:rsidRDefault="00DA2C69" w:rsidP="00802802">
      <w:pPr>
        <w:tabs>
          <w:tab w:val="left" w:pos="234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3) วิเคราะห์ศักยภาพก</w:t>
      </w:r>
      <w:r w:rsidR="0080280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ลุ่มและจัดทำแผนการผลิตรายกลุ่ม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ด้วยแบบแผนการผลิตรายบุคคล (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IFPP)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</w:p>
    <w:p w:rsidR="0039045C" w:rsidRPr="00845987" w:rsidRDefault="00802802" w:rsidP="00802802">
      <w:pPr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1.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2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เจ้าหน้าที่ผู้รับผิดชอบโครงการฯ ระดับจังหวัดและระดับอำเภอ ร่วมกันประเมินความเข้มแข็งขององค์กรเกษตรกรเพื่อพัฒนา สู่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และสรุปผลการประเมินก่อนดำเนินโครงการฯ (แบบประเมินความเข้มแข็งขององค์กรเกษตรกรสู่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ซึ่งประเมินใน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6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ด้าน ต่อไปนี้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39045C" w:rsidRPr="00845987" w:rsidRDefault="0039045C" w:rsidP="00802802">
      <w:pPr>
        <w:tabs>
          <w:tab w:val="left" w:pos="234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1) ด้านการบริหารจัดการกลุ่ม</w:t>
      </w:r>
    </w:p>
    <w:p w:rsidR="0039045C" w:rsidRPr="00845987" w:rsidRDefault="0039045C" w:rsidP="00802802">
      <w:pPr>
        <w:tabs>
          <w:tab w:val="left" w:pos="234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2) ด้านการบริหารทุนและทรัพยากร</w:t>
      </w:r>
    </w:p>
    <w:p w:rsidR="0039045C" w:rsidRPr="00845987" w:rsidRDefault="0039045C" w:rsidP="00802802">
      <w:pPr>
        <w:tabs>
          <w:tab w:val="left" w:pos="234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3) ด้านการจัดการสินค้าและบริการ</w:t>
      </w:r>
    </w:p>
    <w:p w:rsidR="0039045C" w:rsidRPr="00845987" w:rsidRDefault="0039045C" w:rsidP="00802802">
      <w:pPr>
        <w:tabs>
          <w:tab w:val="left" w:pos="234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4) ด้านการพัฒนาความรู้ความสามารถของสมาชิกและองค์กรเกษตรกร</w:t>
      </w:r>
    </w:p>
    <w:p w:rsidR="0039045C" w:rsidRPr="00845987" w:rsidRDefault="0039045C" w:rsidP="00802802">
      <w:pPr>
        <w:tabs>
          <w:tab w:val="left" w:pos="234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5) ด้านผลประโยชน์ต่อสมาชิก </w:t>
      </w:r>
    </w:p>
    <w:p w:rsidR="0039045C" w:rsidRPr="00845987" w:rsidRDefault="0039045C" w:rsidP="00802802">
      <w:pPr>
        <w:tabs>
          <w:tab w:val="left" w:pos="234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6) ด้านการให้ความสำคัญกับชุมชน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</w:p>
    <w:p w:rsidR="00E31CC0" w:rsidRPr="00845987" w:rsidRDefault="00802802" w:rsidP="00802802">
      <w:pPr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>1.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จัดกระบวนการเรียนรู้เพื่อประเมินและวิเคราะห์สถานการณ์กลุ่ม ตัวอย่างเช่น </w:t>
      </w:r>
      <w:r w:rsidR="0039045C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ศักยภาพกลุ่ม จุดแข็ง จุดอ่อน ข้อจำกัด และโอกาสขอ</w:t>
      </w: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งกลุ่ม จำนวนเงินกองทุนของกลุ่ม </w:t>
      </w:r>
      <w:r w:rsidR="0039045C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 xml:space="preserve">การบริหารจัดการกลุ่ม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ความต้องการในการส่งเสริมและพัฒนาเพิ่มเติม องค์ความรู้ที่มีอยู่และองค์ความรู้ที่ต้องการเพิ่มเติม ประเด็นในการพัฒนากลุ่มเพื่อเตรียมความพร้อมสู่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Group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เป็นต้น   </w:t>
      </w:r>
    </w:p>
    <w:p w:rsidR="00E31CC0" w:rsidRPr="00845987" w:rsidRDefault="00802802" w:rsidP="00802802">
      <w:pPr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1.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4 รวบรวมและสรุปข้อมูลต่าง ๆ ตามข้อ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1.2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เพื่อนำมาใช้ประกอบการจัดทำแผนพัฒนากลุ่มสู่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</w:p>
    <w:p w:rsidR="0039045C" w:rsidRPr="00845987" w:rsidRDefault="00802802" w:rsidP="00802802">
      <w:pPr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1.5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จัดทำแผนการดำเนินงานเพื่อการพัฒนากลุ่มสู่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ตามผลการวิเคราะห์สถานการณ์กลุ่มในข้อ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1.2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1.3</w:t>
      </w:r>
    </w:p>
    <w:p w:rsidR="0039045C" w:rsidRPr="00845987" w:rsidRDefault="0039045C" w:rsidP="00802802">
      <w:pPr>
        <w:spacing w:after="0" w:line="240" w:lineRule="auto"/>
        <w:ind w:firstLine="2340"/>
        <w:jc w:val="thaiDistribute"/>
        <w:rPr>
          <w:rFonts w:ascii="TH SarabunIT๙" w:hAnsi="TH SarabunIT๙" w:cs="TH SarabunIT๙"/>
          <w:sz w:val="32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องค์ความรู้ที่จำเป็น</w:t>
      </w:r>
    </w:p>
    <w:p w:rsidR="0039045C" w:rsidRPr="00845987" w:rsidRDefault="00E31CC0" w:rsidP="00E31CC0">
      <w:pPr>
        <w:tabs>
          <w:tab w:val="left" w:pos="2552"/>
        </w:tabs>
        <w:spacing w:after="0" w:line="240" w:lineRule="auto"/>
        <w:ind w:left="21"/>
        <w:contextualSpacing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(1)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การประเมินสถานการณ์และวิเคราะห์พื้นที่ </w:t>
      </w:r>
    </w:p>
    <w:p w:rsidR="0039045C" w:rsidRPr="00845987" w:rsidRDefault="00E31CC0" w:rsidP="00E31CC0">
      <w:pPr>
        <w:tabs>
          <w:tab w:val="left" w:pos="2552"/>
        </w:tabs>
        <w:spacing w:after="0" w:line="240" w:lineRule="auto"/>
        <w:ind w:firstLine="21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Cs w:val="28"/>
          <w:cs/>
          <w:lang w:bidi="th-TH"/>
        </w:rPr>
        <w:tab/>
      </w: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>(2</w:t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>)  การจัดทำแผนพัฒนาเกษตรกร/องค์กร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</w:t>
      </w:r>
    </w:p>
    <w:p w:rsidR="0039045C" w:rsidRPr="00845987" w:rsidRDefault="0039045C" w:rsidP="00E31CC0">
      <w:pPr>
        <w:tabs>
          <w:tab w:val="left" w:pos="2552"/>
        </w:tabs>
        <w:spacing w:after="0" w:line="240" w:lineRule="auto"/>
        <w:ind w:firstLine="21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31CC0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(3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การจัดกระบวนการเรียนรู้ </w:t>
      </w:r>
    </w:p>
    <w:p w:rsidR="0039045C" w:rsidRPr="00845987" w:rsidRDefault="0039045C" w:rsidP="00E31CC0">
      <w:pPr>
        <w:tabs>
          <w:tab w:val="left" w:pos="2552"/>
        </w:tabs>
        <w:spacing w:after="0" w:line="240" w:lineRule="auto"/>
        <w:ind w:firstLine="21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31CC0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(4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การจัดทำแผนการผลิตรายกลุ่ม ด้วยแบบแผนการผลิตรายบุคคล (</w:t>
      </w:r>
      <w:r w:rsidRPr="00845987">
        <w:rPr>
          <w:rFonts w:ascii="TH SarabunIT๙" w:hAnsi="TH SarabunIT๙" w:cs="TH SarabunIT๙"/>
          <w:spacing w:val="-4"/>
          <w:sz w:val="32"/>
          <w:szCs w:val="32"/>
          <w:lang w:bidi="th-TH"/>
        </w:rPr>
        <w:t>IFPP)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802802" w:rsidRPr="00845987" w:rsidRDefault="00802802" w:rsidP="00E31CC0">
      <w:pPr>
        <w:tabs>
          <w:tab w:val="left" w:pos="2552"/>
        </w:tabs>
        <w:spacing w:after="0" w:line="240" w:lineRule="auto"/>
        <w:ind w:firstLine="21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39045C" w:rsidRPr="00845987" w:rsidRDefault="0039045C" w:rsidP="0039045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ผลที่เกิดขึ้น (</w:t>
      </w:r>
      <w:r w:rsidRPr="00845987">
        <w:rPr>
          <w:rFonts w:ascii="TH SarabunIT๙" w:hAnsi="TH SarabunIT๙" w:cs="TH SarabunIT๙"/>
          <w:sz w:val="32"/>
          <w:szCs w:val="32"/>
          <w:u w:val="single"/>
          <w:lang w:bidi="th-TH"/>
        </w:rPr>
        <w:t>Output)</w:t>
      </w:r>
    </w:p>
    <w:p w:rsidR="0039045C" w:rsidRPr="00845987" w:rsidRDefault="0039045C" w:rsidP="00E31CC0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(1) ผลการประเมินคุณสมบัติ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Farmer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ของเกษตรกรผู้เข้าร่วมโครงการ</w:t>
      </w:r>
    </w:p>
    <w:p w:rsidR="0039045C" w:rsidRPr="00845987" w:rsidRDefault="00E31CC0" w:rsidP="00E31CC0">
      <w:pPr>
        <w:tabs>
          <w:tab w:val="left" w:pos="2552"/>
        </w:tabs>
        <w:spacing w:after="0" w:line="240" w:lineRule="auto"/>
        <w:ind w:left="709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(2) แผนการผลิตรายกลุ่ม ของกลุ่มเกษตรกรผู้เข้าร่วมโครงการ</w:t>
      </w:r>
    </w:p>
    <w:p w:rsidR="0039045C" w:rsidRPr="00845987" w:rsidRDefault="00E31CC0" w:rsidP="00E31CC0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(3) การขึ้นทะเบียนเกษตรกร หรือเพิ่มรายชื่อในสมาชิกครัวเรือนเกษตรกรในระบบทะเบียนเกษตรกร</w:t>
      </w:r>
    </w:p>
    <w:p w:rsidR="0039045C" w:rsidRPr="00845987" w:rsidRDefault="00E31CC0" w:rsidP="00E31CC0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(4) ผลการประเมินความเข้มแข็งขององค์กรเกษตรกรเพื่อพัฒนา สู่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Group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ก่อนเข้าร่วมโครงการฯ </w:t>
      </w:r>
    </w:p>
    <w:p w:rsidR="0039045C" w:rsidRPr="00845987" w:rsidRDefault="00E31CC0" w:rsidP="00E31CC0">
      <w:pPr>
        <w:tabs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(5) แผนการดำเนินงานเพื่อการพัฒนากลุ่มสู่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</w:p>
    <w:p w:rsidR="0039045C" w:rsidRPr="00845987" w:rsidRDefault="00E31CC0" w:rsidP="00E31CC0">
      <w:pPr>
        <w:tabs>
          <w:tab w:val="left" w:pos="156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="00FB1D56" w:rsidRPr="00845987">
        <w:rPr>
          <w:rFonts w:ascii="TH SarabunIT๙" w:hAnsi="TH SarabunIT๙" w:cs="TH SarabunIT๙"/>
          <w:sz w:val="32"/>
          <w:szCs w:val="32"/>
        </w:rPr>
        <w:t xml:space="preserve">2) </w:t>
      </w:r>
      <w:r w:rsidR="00CE246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จัดกระบวนการเรียนรู้ ครั้งที่ </w:t>
      </w:r>
      <w:r w:rsidR="00CE2466" w:rsidRPr="00845987">
        <w:rPr>
          <w:rFonts w:ascii="TH SarabunIT๙" w:hAnsi="TH SarabunIT๙" w:cs="TH SarabunIT๙"/>
          <w:sz w:val="32"/>
          <w:szCs w:val="32"/>
        </w:rPr>
        <w:t xml:space="preserve">2 </w:t>
      </w:r>
      <w:r w:rsidR="00CE246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เพื่อพัฒนาศักยภาพกลุ่มสู่ </w:t>
      </w:r>
      <w:r w:rsidR="00CE2466" w:rsidRPr="00845987">
        <w:rPr>
          <w:rFonts w:ascii="TH SarabunIT๙" w:hAnsi="TH SarabunIT๙" w:cs="TH SarabunIT๙"/>
          <w:sz w:val="32"/>
          <w:szCs w:val="32"/>
        </w:rPr>
        <w:t xml:space="preserve">Smart Group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งบประมาณ กลุ่มละ 2,000 บาท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</w:p>
    <w:p w:rsidR="0039045C" w:rsidRPr="00845987" w:rsidRDefault="0039045C" w:rsidP="00FB1D56">
      <w:pPr>
        <w:spacing w:after="0" w:line="240" w:lineRule="auto"/>
        <w:ind w:firstLine="1800"/>
        <w:jc w:val="thaiDistribute"/>
        <w:rPr>
          <w:rFonts w:ascii="TH SarabunIT๙" w:hAnsi="TH SarabunIT๙" w:cs="TH SarabunIT๙"/>
          <w:sz w:val="24"/>
          <w:szCs w:val="32"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u w:val="single"/>
          <w:cs/>
          <w:lang w:bidi="th-TH"/>
        </w:rPr>
        <w:t>วิธีการดำเนินงาน</w:t>
      </w:r>
      <w:r w:rsidRPr="00845987">
        <w:rPr>
          <w:rFonts w:ascii="TH SarabunIT๙" w:hAnsi="TH SarabunIT๙" w:cs="TH SarabunIT๙"/>
          <w:sz w:val="24"/>
          <w:szCs w:val="32"/>
          <w:lang w:bidi="th-TH"/>
        </w:rPr>
        <w:tab/>
      </w:r>
    </w:p>
    <w:p w:rsidR="0039045C" w:rsidRPr="00845987" w:rsidRDefault="0039045C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1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เตรียมการคัดเลือกหัวข้อ/ประเด็นการพัฒนา และวิทยากร ตามแผน การดำเนินงานการพัฒนาศักยภาพกลุ่มสู่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Pr="00845987">
        <w:rPr>
          <w:rFonts w:ascii="TH SarabunIT๙" w:hAnsi="TH SarabunIT๙" w:cs="TH SarabunIT๙"/>
          <w:sz w:val="24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>จากการจัดกระบวนการเรียนรู้ ครั้งที่ 1</w:t>
      </w:r>
    </w:p>
    <w:p w:rsidR="0039045C" w:rsidRPr="00845987" w:rsidRDefault="0039045C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(2) จัดกระบวนการเรียนรู้ตามประเด็นในข้อ (1) ให้แก่เกษตรกรที่เข้าร่วมโครงการฯ </w:t>
      </w:r>
      <w:r w:rsidR="00FB1D56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เพื่อพัฒนาพัฒนาศักยภาพกลุ่มสู่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Group </w:t>
      </w:r>
    </w:p>
    <w:p w:rsidR="0039045C" w:rsidRPr="00845987" w:rsidRDefault="0039045C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(3) ถอดบทเรียนในการจัดกระบวนการเรียนรู้ เพื่อเป็นองค์ความรู้สำหรับการถ่ายทอดความรู้ให้แก่สมาชิกรุ่นต่อไปหรือกลุ่มเครือข่ายอื่น ๆ </w:t>
      </w:r>
    </w:p>
    <w:p w:rsidR="00E31CC0" w:rsidRPr="00845987" w:rsidRDefault="0039045C" w:rsidP="00FB1D56">
      <w:pPr>
        <w:spacing w:after="0" w:line="240" w:lineRule="auto"/>
        <w:ind w:firstLine="1800"/>
        <w:jc w:val="thaiDistribute"/>
        <w:rPr>
          <w:rFonts w:ascii="TH SarabunIT๙" w:hAnsi="TH SarabunIT๙" w:cs="TH SarabunIT๙"/>
          <w:sz w:val="32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องค์</w:t>
      </w:r>
      <w:r w:rsidRPr="00845987">
        <w:rPr>
          <w:rFonts w:ascii="TH SarabunIT๙" w:hAnsi="TH SarabunIT๙" w:cs="TH SarabunIT๙"/>
          <w:sz w:val="24"/>
          <w:szCs w:val="32"/>
          <w:u w:val="single"/>
          <w:cs/>
          <w:lang w:bidi="th-TH"/>
        </w:rPr>
        <w:t>ความรู้</w:t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ที่จำเป็น</w:t>
      </w:r>
    </w:p>
    <w:p w:rsidR="0039045C" w:rsidRPr="00845987" w:rsidRDefault="00E31CC0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(1) การจัดกระบวนการเรียนรู้</w:t>
      </w:r>
    </w:p>
    <w:p w:rsidR="0039045C" w:rsidRPr="00845987" w:rsidRDefault="00E31CC0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(2) การถอดองค์ความรู้และสรุปบทเรียน</w:t>
      </w:r>
    </w:p>
    <w:p w:rsidR="0039045C" w:rsidRPr="00845987" w:rsidRDefault="0039045C" w:rsidP="00FB1D56">
      <w:pPr>
        <w:spacing w:after="0" w:line="240" w:lineRule="auto"/>
        <w:ind w:firstLine="180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ผลที่เกิดขึ้น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Output)</w:t>
      </w:r>
    </w:p>
    <w:p w:rsidR="0039045C" w:rsidRPr="00845987" w:rsidRDefault="0039045C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หัวข้อ/ประเด็นการพัฒนา และวิทยากร ตามแผน การดำเนินงานการพัฒนาศักยภาพกลุ่มสู่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</w:p>
    <w:p w:rsidR="0039045C" w:rsidRPr="00845987" w:rsidRDefault="0039045C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(2) กลุ่มแม่บ้านเกษตรกรที่เข้าร่วมโครงการฯ ได้รับการพัฒนาศักยภาพกลุ่มสู่ </w:t>
      </w:r>
      <w:r w:rsidRPr="00845987">
        <w:rPr>
          <w:rFonts w:ascii="TH SarabunIT๙" w:hAnsi="TH SarabunIT๙" w:cs="TH SarabunIT๙"/>
          <w:spacing w:val="-10"/>
          <w:sz w:val="32"/>
          <w:szCs w:val="32"/>
          <w:lang w:bidi="th-TH"/>
        </w:rPr>
        <w:t>Smart Group</w:t>
      </w:r>
    </w:p>
    <w:p w:rsidR="0039045C" w:rsidRPr="00845987" w:rsidRDefault="0039045C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(3) องค์ความรู้ที่ใช้ในการพัฒนากลุ่มสู่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ที่ได้จากการถอดบทเรียน</w:t>
      </w:r>
    </w:p>
    <w:p w:rsidR="0039045C" w:rsidRPr="00845987" w:rsidRDefault="0039045C" w:rsidP="00FB1D56">
      <w:pPr>
        <w:spacing w:after="0" w:line="240" w:lineRule="auto"/>
        <w:ind w:firstLine="1800"/>
        <w:jc w:val="thaiDistribute"/>
        <w:rPr>
          <w:rFonts w:ascii="TH SarabunIT๙" w:hAnsi="TH SarabunIT๙" w:cs="TH SarabunIT๙"/>
          <w:sz w:val="24"/>
          <w:szCs w:val="32"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u w:val="single"/>
          <w:cs/>
          <w:lang w:bidi="th-TH"/>
        </w:rPr>
        <w:t>ขั้นตอนหลังการดำเนินงาน</w:t>
      </w:r>
      <w:r w:rsidRPr="00845987">
        <w:rPr>
          <w:rFonts w:ascii="TH SarabunIT๙" w:hAnsi="TH SarabunIT๙" w:cs="TH SarabunIT๙"/>
          <w:sz w:val="24"/>
          <w:szCs w:val="32"/>
          <w:lang w:bidi="th-TH"/>
        </w:rPr>
        <w:t xml:space="preserve"> </w:t>
      </w:r>
    </w:p>
    <w:p w:rsidR="0039045C" w:rsidRPr="00845987" w:rsidRDefault="002F3315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lang w:bidi="th-TH"/>
        </w:rPr>
        <w:tab/>
      </w:r>
      <w:r w:rsidR="0039045C"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1)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เจ้าหน้าที่ผู้รับผิดชอบโคร</w:t>
      </w:r>
      <w:r w:rsidR="00A760D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งการฯ ระดับจังหวัดและระดับอำเภอ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ร่วมกันประเมินความเข้มแข็งขององค์กรเกษตรกรเพื่อพัฒนา สู่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และสรุปผลหลังการดำเนินโครงการฯ (แบบประเมินความเข้มแข็งขององค์กรเกษตรกรสู่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Smart Group</w:t>
      </w:r>
      <w:r w:rsidR="00955F2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โดยประเมินใน 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6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ด้าน (1) ด้านการบริหารจัดการกลุ่ม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(2) ด้านการบริหารทุนและทรัพยากร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(3) ด้านการจัดการสินค้าและบริการ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(4) ด้านการพัฒนาความรู้ความสามารถของสมาชิกและองค์กรเกษตรกร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(5) ด้านผลประโยชน์ต่อสมาชิก</w:t>
      </w:r>
      <w:r w:rsidR="0039045C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(6) ด้านการให้ความสำคัญ</w:t>
      </w:r>
      <w:r w:rsidR="00A760D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</w:t>
      </w:r>
      <w:r w:rsidR="0039045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กับชุมชน</w:t>
      </w:r>
    </w:p>
    <w:p w:rsidR="0039045C" w:rsidRPr="00845987" w:rsidRDefault="0039045C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  <w:t xml:space="preserve">2)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สำนักงานเกษตรจังหวัดร่วมกับสำนักงานเกษตรอำเภอ</w:t>
      </w:r>
      <w:r w:rsidR="00A760D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ติดตามและประเมินผลการดำเนินงาน รายงานผลการดำเนินงานเชิงปริมาณตาม ระบบ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e-project 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ก.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1/1)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และผลการดำเนินงาน</w:t>
      </w:r>
      <w:r w:rsidR="00A760D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เชิงคุณภาพตามแบบ 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กสก.</w:t>
      </w:r>
      <w:proofErr w:type="spellEnd"/>
      <w:r w:rsidR="00A760D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955F2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(กิจกรรมเสริมสร้างและพัฒนาศักยภาพกลุ่มแม่บ้านเกษตรกร</w:t>
      </w:r>
      <w:r w:rsidR="002F3315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พร้อมทั้งสรุปรวบรวมรายงานผลการดำเนินงาน </w:t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ตามแบบรายงาน </w:t>
      </w:r>
      <w:proofErr w:type="spellStart"/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กมบ.</w:t>
      </w:r>
      <w:proofErr w:type="spellEnd"/>
      <w:r w:rsidRPr="00845987">
        <w:rPr>
          <w:rFonts w:ascii="TH SarabunIT๙" w:hAnsi="TH SarabunIT๙" w:cs="TH SarabunIT๙"/>
          <w:sz w:val="32"/>
          <w:szCs w:val="32"/>
          <w:u w:val="single"/>
          <w:lang w:bidi="th-TH"/>
        </w:rPr>
        <w:t>3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ให้กรมส่งเสริมการเกษตรภายในเดือน</w:t>
      </w:r>
      <w:r w:rsidR="00A760DC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มีนาคม </w:t>
      </w:r>
      <w:r w:rsidRPr="00845987">
        <w:rPr>
          <w:rFonts w:ascii="TH SarabunIT๙" w:hAnsi="TH SarabunIT๙" w:cs="TH SarabunIT๙"/>
          <w:sz w:val="32"/>
          <w:szCs w:val="32"/>
          <w:u w:val="single"/>
          <w:lang w:bidi="th-TH"/>
        </w:rPr>
        <w:t xml:space="preserve">2563 </w:t>
      </w:r>
    </w:p>
    <w:p w:rsidR="00FB1D56" w:rsidRPr="00845987" w:rsidRDefault="00FB1D56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FB1D56" w:rsidRPr="00845987" w:rsidRDefault="00FB1D56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FB1D56" w:rsidRPr="00845987" w:rsidRDefault="00FB1D56" w:rsidP="00FB1D56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F6797A" w:rsidRPr="00845987" w:rsidRDefault="00E331D9" w:rsidP="00F679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b/>
          <w:bCs/>
          <w:color w:val="FF0000"/>
          <w:sz w:val="32"/>
          <w:szCs w:val="32"/>
          <w:lang w:bidi="th-TH"/>
        </w:rPr>
        <w:tab/>
      </w:r>
      <w:r w:rsidR="00FB1D56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5.</w:t>
      </w:r>
      <w:r w:rsidR="00DF433B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เสริมสร้างและพัฒนาศักยภาพกลุ่ม</w:t>
      </w:r>
      <w:proofErr w:type="spellStart"/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ยุว</w:t>
      </w:r>
      <w:proofErr w:type="spellEnd"/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เกษตรกร</w:t>
      </w:r>
      <w:r w:rsidR="00F6797A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F6797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</w:p>
    <w:p w:rsidR="00F6797A" w:rsidRPr="00845987" w:rsidRDefault="00FB1D56" w:rsidP="001F751F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>5.</w:t>
      </w:r>
      <w:r w:rsidR="00DF433B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3</w:t>
      </w:r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.1 เสริมสร้างและพัฒนากลุ่ม</w:t>
      </w:r>
      <w:proofErr w:type="spellStart"/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ยุว</w:t>
      </w:r>
      <w:proofErr w:type="spellEnd"/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เกษตรกรให้มีความเข้มแข็งพัฒนาศักยภาพกลุ่ม</w:t>
      </w:r>
      <w:r w:rsidR="00265052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   </w:t>
      </w:r>
      <w:r w:rsidR="001F751F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   </w:t>
      </w:r>
      <w:proofErr w:type="spellStart"/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ยุว</w:t>
      </w:r>
      <w:proofErr w:type="spellEnd"/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เกษตรกรเพื่อเตรียมความพร้อมสู่ </w:t>
      </w:r>
      <w:r w:rsidR="00F6797A" w:rsidRPr="00845987">
        <w:rPr>
          <w:rFonts w:ascii="TH SarabunIT๙" w:hAnsi="TH SarabunIT๙" w:cs="TH SarabunIT๙"/>
          <w:b/>
          <w:bCs/>
          <w:sz w:val="32"/>
          <w:szCs w:val="32"/>
        </w:rPr>
        <w:t>Smart Group</w:t>
      </w:r>
    </w:p>
    <w:p w:rsidR="00FF5A84" w:rsidRPr="00845987" w:rsidRDefault="00FF5A84" w:rsidP="00F6797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</w:rPr>
        <w:t xml:space="preserve">1) </w:t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จัดกระบวนการเรียนรู้เพื่อพัฒนาสู่ </w:t>
      </w:r>
      <w:r w:rsidRPr="00845987">
        <w:rPr>
          <w:rFonts w:ascii="TH SarabunIT๙" w:hAnsi="TH SarabunIT๙" w:cs="TH SarabunIT๙"/>
          <w:b/>
          <w:bCs/>
          <w:sz w:val="32"/>
          <w:szCs w:val="32"/>
        </w:rPr>
        <w:t xml:space="preserve">Smart Group </w:t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ต้นแบบ</w:t>
      </w:r>
    </w:p>
    <w:p w:rsidR="00F6797A" w:rsidRPr="00845987" w:rsidRDefault="00265052" w:rsidP="0026505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          </w:t>
      </w:r>
      <w:r w:rsidR="002C2E4F" w:rsidRPr="00845987">
        <w:rPr>
          <w:rFonts w:ascii="TH SarabunIT๙" w:hAnsi="TH SarabunIT๙" w:cs="TH SarabunIT๙"/>
          <w:b/>
          <w:bCs/>
          <w:sz w:val="32"/>
          <w:szCs w:val="32"/>
        </w:rPr>
        <w:t>1.</w:t>
      </w:r>
      <w:r w:rsidR="00F6797A" w:rsidRPr="00845987">
        <w:rPr>
          <w:rFonts w:ascii="TH SarabunIT๙" w:hAnsi="TH SarabunIT๙" w:cs="TH SarabunIT๙"/>
          <w:b/>
          <w:bCs/>
          <w:sz w:val="32"/>
          <w:szCs w:val="32"/>
          <w:rtl/>
          <w:cs/>
        </w:rPr>
        <w:t xml:space="preserve">1) </w:t>
      </w:r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จัดกระบวนการเรียนรู้เพื่อพัฒนาศักยภาพกลุ่ม</w:t>
      </w:r>
      <w:proofErr w:type="spellStart"/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ยุว</w:t>
      </w:r>
      <w:proofErr w:type="spellEnd"/>
      <w:r w:rsidR="00F6797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เกษตรกร</w:t>
      </w:r>
    </w:p>
    <w:p w:rsidR="00F6797A" w:rsidRPr="00845987" w:rsidRDefault="00F6797A" w:rsidP="002C2E4F">
      <w:pPr>
        <w:tabs>
          <w:tab w:val="left" w:pos="269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C2E4F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  1.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1.1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สำนักงานเกษตรจังหวัดร่วมกับสำนักงานเกษตรอำเภอ</w:t>
      </w:r>
      <w:r w:rsidR="0026505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ดำเนินการพิจารณาคัดเลือกกลุ่ม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 เข้าร่วมโครงการ</w:t>
      </w:r>
      <w:r w:rsidR="00A776B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จำนวน 1 กลุ่มๆ ละ </w:t>
      </w:r>
      <w:r w:rsidR="00A6739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15 ราย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พร้อมกำหนดแผนปฏิบัติ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 xml:space="preserve">งานร่วมกัน </w:t>
      </w:r>
      <w:r w:rsidR="00A6739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โดยพิจารณาคัดเลือกกลุ่ม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เกษตรกรที่เข้าร่วมโครงการเกษตรเพื่ออาหารกลางวัน</w:t>
      </w:r>
      <w:r w:rsidR="00A6739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</w:t>
      </w:r>
      <w:r w:rsidR="00A776B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อันเนื่องมาจากพระราชดำริสมเด็จพระกนิษฐา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ธิ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ราชเจ้า กรมสมเด็จพระเทพรัตนราชสุดาฯ สยามบรมราชกุมารี เป็นอันดับแรก</w:t>
      </w:r>
      <w:r w:rsidR="00A6739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</w:p>
    <w:p w:rsidR="00F6797A" w:rsidRPr="00845987" w:rsidRDefault="00F6797A" w:rsidP="00A776B4">
      <w:pPr>
        <w:tabs>
          <w:tab w:val="left" w:pos="269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C2E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</w:t>
      </w:r>
      <w:r w:rsidR="00A6739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2C2E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1.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1.2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สำนักงานเกษตรจังหวัดแจ้งแผนปฏิบัติงานให้สำนักงานส่งเสริมและพัฒนาการเกษตรและกรมส่งเสริมการเกษตรทราบ</w:t>
      </w:r>
    </w:p>
    <w:p w:rsidR="00A776B4" w:rsidRPr="00845987" w:rsidRDefault="00A776B4" w:rsidP="00A776B4">
      <w:pPr>
        <w:tabs>
          <w:tab w:val="left" w:pos="269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  1.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1.3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สำนักงานเกษตรอำเภอดำเนินการจัดกระบวนการเรียนรู้ตามบริบทของพื้นที่ เพื่อพัฒนาศักยภาพกลุ่มยุวเกษตรกร จำนวน 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1 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กลุ่ม กลุ่มละ 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15 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ราย โดยเน้นให้กลุ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่ม        ยุวเกษตรกรเป็นศูนย์กลางและออกแบบการเรียนรู้ด้วยตนเอง จำนวน 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1 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ครั้ง โดยมีเนื้อหา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/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ประเด็น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/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หลักสูตร อาทิ กระบวนการกลุ่มยุวเกษตรกร การวิเคราะห์ศักยภาพของกลุ่ม การจัดทำแผนการเรียนรู้ แผนการดำเนินกิจกรรมของกลุ่ม การจัดกิจกรรมฝึกอบรมถ่ายทอดความรู้ การใช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้เทคโนโลยีและนวัตกรรมการเกษตร การฝึกทักษะด้านการเกษตร เคหกิจเกษตร การพัฒนาผลงาน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/</w:t>
      </w:r>
      <w:r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กิจกรรม การตลาด การอนุรักษ์ทรัพยากรธรรมชาติและสิ่งแวดล้อม เป็นต้น</w:t>
      </w:r>
    </w:p>
    <w:p w:rsidR="00F6797A" w:rsidRPr="00845987" w:rsidRDefault="00F6797A" w:rsidP="002C2E4F">
      <w:pPr>
        <w:tabs>
          <w:tab w:val="left" w:pos="269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C2E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1.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1.4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สำนักงานเกษตรอำเภอ จัดทำรายงานสรุปผลการดำเนินงานให้สำนักงานเกษตรจังหวัดทราบหลังจากเสร็จสิ้นโครงการฯ ไม่เกิน </w:t>
      </w:r>
      <w:r w:rsidR="00A776B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15 วันทำการ</w:t>
      </w:r>
    </w:p>
    <w:p w:rsidR="009F5FEF" w:rsidRPr="00845987" w:rsidRDefault="00F6797A" w:rsidP="002C2E4F">
      <w:pPr>
        <w:tabs>
          <w:tab w:val="left" w:pos="269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C2E4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1.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1.5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สำนักงานเกษตรจังหวัด ติดตามและกำกับการดำเนินโครงการฯ พร้อมทั้งจัดทำรายงานสรุปผลการดำเนินงานให้กรมส่งเสริมการเกษตรทราบหลังจากเสร็จสิ้นโครงการฯ </w:t>
      </w:r>
      <w:r w:rsidR="00FB1D56" w:rsidRPr="00845987">
        <w:rPr>
          <w:rFonts w:ascii="TH SarabunIT๙" w:hAnsi="TH SarabunIT๙" w:cs="TH SarabunIT๙"/>
          <w:sz w:val="32"/>
          <w:szCs w:val="32"/>
          <w:rtl/>
          <w:cs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ไม่เกิน </w:t>
      </w:r>
      <w:r w:rsidR="009F5FE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30 วันทำการ</w:t>
      </w:r>
    </w:p>
    <w:p w:rsidR="009F5FEF" w:rsidRPr="00845987" w:rsidRDefault="009F5FEF" w:rsidP="00C4765A">
      <w:pPr>
        <w:spacing w:after="0" w:line="240" w:lineRule="auto"/>
        <w:ind w:firstLine="241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</w:rPr>
        <w:t>1.</w:t>
      </w:r>
      <w:r w:rsidRPr="00845987">
        <w:rPr>
          <w:rFonts w:ascii="TH SarabunIT๙" w:hAnsi="TH SarabunIT๙" w:cs="TH SarabunIT๙"/>
          <w:b/>
          <w:bCs/>
          <w:sz w:val="32"/>
          <w:szCs w:val="32"/>
          <w:rtl/>
          <w:cs/>
        </w:rPr>
        <w:t xml:space="preserve">2) </w:t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จัดเวทีแลกเปลี่ยนเรียนรู้และสร้างเครือข่ายที่ปรึกษายุวเกษตรกร</w:t>
      </w:r>
      <w:r w:rsidR="00C4765A" w:rsidRPr="00845987"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ระดับจังหวัด</w:t>
      </w:r>
    </w:p>
    <w:p w:rsidR="002C2E4F" w:rsidRPr="00845987" w:rsidRDefault="00F6797A" w:rsidP="002C2E4F">
      <w:pPr>
        <w:tabs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rtl/>
          <w:cs/>
        </w:rPr>
        <w:t xml:space="preserve">     </w:t>
      </w:r>
      <w:r w:rsidR="002C2E4F" w:rsidRPr="00845987">
        <w:rPr>
          <w:rFonts w:ascii="TH SarabunIT๙" w:hAnsi="TH SarabunIT๙" w:cs="TH SarabunIT๙"/>
          <w:sz w:val="32"/>
          <w:szCs w:val="32"/>
        </w:rPr>
        <w:tab/>
      </w:r>
      <w:r w:rsidR="00790B9F"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="002C2E4F" w:rsidRPr="00845987">
        <w:rPr>
          <w:rFonts w:ascii="TH SarabunIT๙" w:hAnsi="TH SarabunIT๙" w:cs="TH SarabunIT๙"/>
          <w:sz w:val="32"/>
          <w:szCs w:val="32"/>
        </w:rPr>
        <w:t>1.</w:t>
      </w:r>
      <w:r w:rsidRPr="00845987">
        <w:rPr>
          <w:rFonts w:ascii="TH SarabunIT๙" w:hAnsi="TH SarabunIT๙" w:cs="TH SarabunIT๙"/>
          <w:sz w:val="32"/>
          <w:szCs w:val="32"/>
          <w:rtl/>
          <w:cs/>
        </w:rPr>
        <w:t>2.1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สำนักงานเกษตรจังหวัดแจ้งแผนปฏิบัติงานให้สำนักงานส่งเสริมและพัฒนาการเกษตรและกรมส่งเสริมการเกษตรทราบ</w:t>
      </w:r>
    </w:p>
    <w:p w:rsidR="002C2E4F" w:rsidRPr="00845987" w:rsidRDefault="002C2E4F" w:rsidP="002C2E4F">
      <w:pPr>
        <w:tabs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="00790B9F"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</w:rPr>
        <w:t>1.</w:t>
      </w:r>
      <w:r w:rsidR="00F6797A" w:rsidRPr="00845987">
        <w:rPr>
          <w:rFonts w:ascii="TH SarabunIT๙" w:hAnsi="TH SarabunIT๙" w:cs="TH SarabunIT๙"/>
          <w:sz w:val="32"/>
          <w:szCs w:val="32"/>
          <w:rtl/>
          <w:cs/>
        </w:rPr>
        <w:t>2.2</w:t>
      </w:r>
      <w:r w:rsidR="00F6797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F6797A" w:rsidRPr="00845987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="00785C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สำนักงานเกษตรจังหวัด จัดเวทีแลกเปลี่ยนเรียนรู้และสร้างเครือข่ายที่ปรึกษา</w:t>
      </w:r>
      <w:proofErr w:type="spellStart"/>
      <w:r w:rsidR="00785C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="00785C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เกษตรกรระดับจังหวัด จำนวน </w:t>
      </w:r>
      <w:r w:rsidR="00785C96" w:rsidRPr="00845987">
        <w:rPr>
          <w:rFonts w:ascii="TH SarabunIT๙" w:hAnsi="TH SarabunIT๙" w:cs="TH SarabunIT๙"/>
          <w:sz w:val="32"/>
          <w:szCs w:val="32"/>
        </w:rPr>
        <w:t xml:space="preserve">50 </w:t>
      </w:r>
      <w:r w:rsidR="00785C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ราย จำนวน </w:t>
      </w:r>
      <w:r w:rsidR="00785C96" w:rsidRPr="00845987">
        <w:rPr>
          <w:rFonts w:ascii="TH SarabunIT๙" w:hAnsi="TH SarabunIT๙" w:cs="TH SarabunIT๙"/>
          <w:sz w:val="32"/>
          <w:szCs w:val="32"/>
        </w:rPr>
        <w:t xml:space="preserve">2 </w:t>
      </w:r>
      <w:r w:rsidR="00785C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ครั้ง โดยมีผู้เข้าร่วมแลกเปลี่ยนเรียนรู้ ประกอบด้วย ที่ปรึกษา</w:t>
      </w:r>
      <w:proofErr w:type="spellStart"/>
      <w:r w:rsidR="00785C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="00785C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 และภาคีเครือข่าย อาทิ เจ้าหน้าที่ส่งเสริมการเกษตรระดับอำเภอและจังหวัด ศูนย์บ่มเพาะเกษตรกรรุ่นใหม่ เกษตรกรต้นแบบ อาสาสมัครเกษตรหมู่บ้าน ศูนย์เรียนรู้การเพิ่มประสิทธิภาพการผลิตสินค้าเกษตร (</w:t>
      </w:r>
      <w:proofErr w:type="spellStart"/>
      <w:r w:rsidR="00785C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ศพก.</w:t>
      </w:r>
      <w:proofErr w:type="spellEnd"/>
      <w:r w:rsidR="00785C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แปลงใหญ่ เป็นต้น</w:t>
      </w:r>
    </w:p>
    <w:p w:rsidR="002C2E4F" w:rsidRPr="00845987" w:rsidRDefault="002C2E4F" w:rsidP="002C2E4F">
      <w:pPr>
        <w:tabs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="00790B9F"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pacing w:val="-6"/>
          <w:sz w:val="32"/>
          <w:szCs w:val="32"/>
        </w:rPr>
        <w:t>1.</w:t>
      </w:r>
      <w:r w:rsidR="00F6797A" w:rsidRPr="00845987">
        <w:rPr>
          <w:rFonts w:ascii="TH SarabunIT๙" w:hAnsi="TH SarabunIT๙" w:cs="TH SarabunIT๙"/>
          <w:spacing w:val="-6"/>
          <w:sz w:val="32"/>
          <w:szCs w:val="32"/>
          <w:rtl/>
          <w:cs/>
        </w:rPr>
        <w:t>2.3</w:t>
      </w:r>
      <w:r w:rsidR="00F6797A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) เนื้อหา</w:t>
      </w:r>
      <w:r w:rsidR="00F6797A" w:rsidRPr="00845987">
        <w:rPr>
          <w:rFonts w:ascii="TH SarabunIT๙" w:hAnsi="TH SarabunIT๙" w:cs="TH SarabunIT๙"/>
          <w:spacing w:val="-6"/>
          <w:sz w:val="32"/>
          <w:szCs w:val="32"/>
          <w:rtl/>
          <w:cs/>
        </w:rPr>
        <w:t>/</w:t>
      </w:r>
      <w:r w:rsidR="00F6797A" w:rsidRPr="00845987">
        <w:rPr>
          <w:rFonts w:ascii="TH SarabunIT๙" w:hAnsi="TH SarabunIT๙" w:cs="TH SarabunIT๙"/>
          <w:spacing w:val="-6"/>
          <w:sz w:val="32"/>
          <w:szCs w:val="32"/>
          <w:rtl/>
          <w:cs/>
          <w:lang w:bidi="th-TH"/>
        </w:rPr>
        <w:t>ประเด็น อาทิ การสร้างความเข้มแข็งของเครือข่าย การบูร</w:t>
      </w:r>
      <w:proofErr w:type="spellStart"/>
      <w:r w:rsidR="00F6797A" w:rsidRPr="00845987">
        <w:rPr>
          <w:rFonts w:ascii="TH SarabunIT๙" w:hAnsi="TH SarabunIT๙" w:cs="TH SarabunIT๙"/>
          <w:spacing w:val="-6"/>
          <w:sz w:val="32"/>
          <w:szCs w:val="32"/>
          <w:rtl/>
          <w:cs/>
          <w:lang w:bidi="th-TH"/>
        </w:rPr>
        <w:t>ณา</w:t>
      </w:r>
      <w:proofErr w:type="spellEnd"/>
      <w:r w:rsidR="00F6797A" w:rsidRPr="00845987">
        <w:rPr>
          <w:rFonts w:ascii="TH SarabunIT๙" w:hAnsi="TH SarabunIT๙" w:cs="TH SarabunIT๙"/>
          <w:spacing w:val="-6"/>
          <w:sz w:val="32"/>
          <w:szCs w:val="32"/>
          <w:rtl/>
          <w:cs/>
          <w:lang w:bidi="th-TH"/>
        </w:rPr>
        <w:t>การ</w:t>
      </w:r>
      <w:r w:rsidR="00F6797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การทำงานกับทุกภาคส่วน การทำความร่วมมือในการพัฒนา</w:t>
      </w:r>
      <w:r w:rsidR="00F6797A" w:rsidRPr="00845987">
        <w:rPr>
          <w:rFonts w:ascii="TH SarabunIT๙" w:hAnsi="TH SarabunIT๙" w:cs="TH SarabunIT๙"/>
          <w:sz w:val="32"/>
          <w:szCs w:val="32"/>
          <w:rtl/>
          <w:cs/>
        </w:rPr>
        <w:t>/</w:t>
      </w:r>
      <w:r w:rsidR="00F6797A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ขับเคลื่อนกลุ่ม</w:t>
      </w:r>
      <w:proofErr w:type="spellStart"/>
      <w:r w:rsidR="00F6797A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ยุว</w:t>
      </w:r>
      <w:proofErr w:type="spellEnd"/>
      <w:r w:rsidR="00F6797A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เกษตรกร แนวทางในการพัฒนากลุ่ม</w:t>
      </w:r>
      <w:proofErr w:type="spellStart"/>
      <w:r w:rsidR="00F6797A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ยุว</w:t>
      </w:r>
      <w:proofErr w:type="spellEnd"/>
      <w:r w:rsidR="00F6797A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เกษตรกร จัดทำเนียบเครือข่ายที่ปรึกษา</w:t>
      </w:r>
      <w:proofErr w:type="spellStart"/>
      <w:r w:rsidR="00F6797A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ยุว</w:t>
      </w:r>
      <w:proofErr w:type="spellEnd"/>
      <w:r w:rsidR="00F6797A" w:rsidRPr="00845987">
        <w:rPr>
          <w:rFonts w:ascii="TH SarabunIT๙" w:hAnsi="TH SarabunIT๙" w:cs="TH SarabunIT๙"/>
          <w:sz w:val="32"/>
          <w:szCs w:val="32"/>
          <w:rtl/>
          <w:cs/>
          <w:lang w:bidi="th-TH"/>
        </w:rPr>
        <w:t>เกษตรกรและภาคีเครือข่ายระดับจังหวัด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เป็นต้น</w:t>
      </w:r>
    </w:p>
    <w:p w:rsidR="00790B9F" w:rsidRPr="00845987" w:rsidRDefault="002C2E4F" w:rsidP="002C2E4F">
      <w:pPr>
        <w:tabs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  <w:t>1.</w:t>
      </w:r>
      <w:r w:rsidR="00F6797A" w:rsidRPr="00845987">
        <w:rPr>
          <w:rFonts w:ascii="TH SarabunIT๙" w:hAnsi="TH SarabunIT๙" w:cs="TH SarabunIT๙"/>
          <w:sz w:val="32"/>
          <w:szCs w:val="32"/>
          <w:rtl/>
          <w:cs/>
        </w:rPr>
        <w:t>2.4</w:t>
      </w:r>
      <w:r w:rsidR="00F6797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2A3A7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สำนักงานเกษตร</w:t>
      </w:r>
      <w:r w:rsidR="00F6797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จังหวัด ติดตามและกำกับการดำเนินโครงการฯ พร้อมทั้งจัดทำรายงานสรุปผลการดำเนินงานให้กรมส่งเสริมการเกษตรทราบหลังจากเสร็จสิ้นโครงการฯ </w:t>
      </w:r>
      <w:r w:rsidR="00FB1D56" w:rsidRPr="00845987">
        <w:rPr>
          <w:rFonts w:ascii="TH SarabunIT๙" w:hAnsi="TH SarabunIT๙" w:cs="TH SarabunIT๙"/>
          <w:sz w:val="32"/>
          <w:szCs w:val="32"/>
          <w:rtl/>
          <w:cs/>
        </w:rPr>
        <w:br/>
      </w:r>
      <w:r w:rsidR="00790B9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ไม่เกิน 30 วันทำการ</w:t>
      </w:r>
    </w:p>
    <w:p w:rsidR="00F6797A" w:rsidRPr="00845987" w:rsidRDefault="00F6797A" w:rsidP="00F6797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160C46" w:rsidRPr="00845987" w:rsidRDefault="00F6797A" w:rsidP="00242C13">
      <w:pPr>
        <w:spacing w:after="0" w:line="240" w:lineRule="auto"/>
        <w:ind w:firstLine="216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กลุ่ม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</w:t>
      </w:r>
      <w:r w:rsidR="00242C1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จังหวัดพิจิตร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160C46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12 </w:t>
      </w:r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กลุ่ม </w:t>
      </w:r>
      <w:r w:rsidR="00242C1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(อำเภอละ 1 กลุ่ม) </w:t>
      </w:r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และสมาชิก</w:t>
      </w:r>
      <w:r w:rsidR="00242C1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  </w:t>
      </w:r>
      <w:proofErr w:type="spellStart"/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 จำนวน 180 ราย สามารถนำองค์ความรู้ ภูมิปัญญาท้องถิ่น เทคโนโลยีและนวัตกรรม พัฒนาศักยภาพของกลุ่ม</w:t>
      </w:r>
      <w:proofErr w:type="spellStart"/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 ทำให้เกิดความเข้มแข็ง มีความสามารถในการบริหารจัดการกลุ่ม รวมทั้งเกิดความเข้มแข็งของเครือข่ายและ</w:t>
      </w:r>
      <w:proofErr w:type="spellStart"/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บูรณา</w:t>
      </w:r>
      <w:proofErr w:type="spellEnd"/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การการทำงานกับทุกภาคส่วนในการขับเคลื่อนกลุ่ม</w:t>
      </w:r>
      <w:proofErr w:type="spellStart"/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="00160C4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เกษตรกรให้ยั่งยืน</w:t>
      </w:r>
    </w:p>
    <w:p w:rsidR="004C1C28" w:rsidRPr="00845987" w:rsidRDefault="0080074E" w:rsidP="00F6797A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ab/>
      </w:r>
      <w:r w:rsidR="00DC73A5" w:rsidRPr="00845987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>5</w:t>
      </w:r>
      <w:r w:rsidR="00FB1D56" w:rsidRPr="00845987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>.</w:t>
      </w:r>
      <w:r w:rsidR="0086441C" w:rsidRPr="00845987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>4</w:t>
      </w:r>
      <w:r w:rsidRPr="00845987">
        <w:rPr>
          <w:rFonts w:ascii="TH SarabunIT๙" w:hAnsi="TH SarabunIT๙" w:cs="TH SarabunIT๙"/>
          <w:b/>
          <w:bCs/>
          <w:spacing w:val="-8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b/>
          <w:bCs/>
          <w:spacing w:val="-8"/>
          <w:sz w:val="32"/>
          <w:szCs w:val="32"/>
          <w:cs/>
          <w:lang w:bidi="th-TH"/>
        </w:rPr>
        <w:t>การส่งเสริมความมั่นคงด้านอาหารในระดับชุมชน</w:t>
      </w:r>
    </w:p>
    <w:p w:rsidR="005D4AB4" w:rsidRPr="00845987" w:rsidRDefault="00B47A26" w:rsidP="00B47A26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DC73A5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5</w:t>
      </w:r>
      <w:r w:rsidR="004E5164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</w:t>
      </w:r>
      <w:r w:rsidR="0086441C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</w:t>
      </w:r>
      <w:r w:rsidR="00792429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</w:t>
      </w:r>
      <w:r w:rsidR="0086441C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1</w:t>
      </w:r>
      <w:r w:rsidR="00792429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ส่งเสริม</w:t>
      </w:r>
      <w:proofErr w:type="spellStart"/>
      <w:r w:rsidR="00792429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เคห</w:t>
      </w:r>
      <w:proofErr w:type="spellEnd"/>
      <w:r w:rsidR="00792429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กิจเกษตรเพื่อสร้างความมั่นคงด้านอาหารระดับชุมชน</w:t>
      </w:r>
      <w:r w:rsidR="005D4AB4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5D4AB4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</w:p>
    <w:p w:rsidR="00B17F43" w:rsidRPr="00845987" w:rsidRDefault="00B47A26" w:rsidP="00B47A26">
      <w:pPr>
        <w:tabs>
          <w:tab w:val="left" w:pos="0"/>
          <w:tab w:val="left" w:pos="1418"/>
          <w:tab w:val="left" w:pos="1701"/>
        </w:tabs>
        <w:spacing w:after="0"/>
        <w:jc w:val="thaiDistribute"/>
        <w:rPr>
          <w:rFonts w:ascii="TH SarabunIT๙" w:hAnsi="TH SarabunIT๙" w:cs="TH SarabunIT๙"/>
          <w:b/>
          <w:bCs/>
          <w:spacing w:val="-2"/>
          <w:sz w:val="32"/>
          <w:szCs w:val="32"/>
          <w:u w:val="single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lastRenderedPageBreak/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6C392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6C392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1)</w:t>
      </w:r>
      <w:r w:rsidR="006C392A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B17F4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สำนักงานเกษตรจังหวัดร่วมกับสำนักงานเกษตรอำเภอ</w:t>
      </w:r>
      <w:r w:rsidR="0053747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วังทรายพูน</w:t>
      </w:r>
      <w:r w:rsidR="00B17F4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พิจารณาคัดเลือกพื้นที่เป้าหมาย</w:t>
      </w:r>
      <w:r w:rsidR="0053747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จำนวน</w:t>
      </w:r>
      <w:r w:rsidR="008551F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8551F3" w:rsidRPr="00845987">
        <w:rPr>
          <w:rFonts w:ascii="TH SarabunIT๙" w:hAnsi="TH SarabunIT๙" w:cs="TH SarabunIT๙"/>
          <w:sz w:val="32"/>
          <w:szCs w:val="32"/>
          <w:lang w:bidi="th-TH"/>
        </w:rPr>
        <w:t>1</w:t>
      </w:r>
      <w:r w:rsidR="00E27C0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กลุ่มๆ ละ </w:t>
      </w:r>
      <w:r w:rsidR="008551F3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30 </w:t>
      </w:r>
      <w:r w:rsidR="008551F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ราย </w:t>
      </w:r>
      <w:r w:rsidR="00B17F4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ที่มีความเหมาะสมและมีความพร้อมตามหลักเกณฑ์การคัดเลือกพื้นที่ดำเนินงานโครงการฯ </w:t>
      </w:r>
      <w:r w:rsidR="00DE7F9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ดังนี้</w:t>
      </w:r>
    </w:p>
    <w:p w:rsidR="00B17F43" w:rsidRPr="00845987" w:rsidRDefault="001B4C72" w:rsidP="002C047C">
      <w:pPr>
        <w:tabs>
          <w:tab w:val="left" w:pos="0"/>
          <w:tab w:val="left" w:pos="1418"/>
          <w:tab w:val="left" w:pos="1843"/>
        </w:tabs>
        <w:spacing w:after="0"/>
        <w:rPr>
          <w:rFonts w:ascii="TH SarabunIT๙" w:hAnsi="TH SarabunIT๙" w:cs="TH SarabunIT๙"/>
          <w:spacing w:val="-2"/>
          <w:sz w:val="32"/>
          <w:szCs w:val="32"/>
          <w:u w:val="single"/>
          <w:cs/>
          <w:lang w:bidi="th-TH"/>
        </w:rPr>
      </w:pPr>
      <w:r w:rsidRPr="001B4C72">
        <w:rPr>
          <w:rFonts w:ascii="TH SarabunIT๙" w:hAnsi="TH SarabunIT๙" w:cs="TH SarabunIT๙"/>
          <w:b/>
          <w:bCs/>
          <w:noProof/>
          <w:spacing w:val="-2"/>
          <w:sz w:val="32"/>
          <w:szCs w:val="32"/>
          <w:lang w:bidi="th-TH"/>
        </w:rPr>
        <w:pict>
          <v:rect id="สี่เหลี่ยมผืนผ้า 1" o:spid="_x0000_s1026" style="position:absolute;margin-left:-8.75pt;margin-top:-.3pt;width:472.7pt;height:239.8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" filled="f" strokecolor="#243f60 [1604]" strokeweight=".25pt"/>
        </w:pict>
      </w:r>
      <w:r w:rsidR="008551F3" w:rsidRPr="00845987">
        <w:rPr>
          <w:rFonts w:ascii="TH SarabunIT๙" w:hAnsi="TH SarabunIT๙" w:cs="TH SarabunIT๙"/>
          <w:b/>
          <w:bCs/>
          <w:spacing w:val="-2"/>
          <w:sz w:val="32"/>
          <w:szCs w:val="32"/>
          <w:cs/>
          <w:lang w:bidi="th-TH"/>
        </w:rPr>
        <w:tab/>
      </w:r>
      <w:r w:rsidR="000358B7" w:rsidRPr="00845987">
        <w:rPr>
          <w:rFonts w:ascii="TH SarabunIT๙" w:hAnsi="TH SarabunIT๙" w:cs="TH SarabunIT๙"/>
          <w:b/>
          <w:bCs/>
          <w:spacing w:val="-2"/>
          <w:sz w:val="32"/>
          <w:szCs w:val="32"/>
          <w:cs/>
          <w:lang w:bidi="th-TH"/>
        </w:rPr>
        <w:tab/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u w:val="single"/>
          <w:cs/>
          <w:lang w:bidi="th-TH"/>
        </w:rPr>
        <w:t>หลักเกณฑ์การคัดเลือกพื้นที่ดำเนินงานโครงการฯ</w:t>
      </w:r>
      <w:r w:rsidR="008551F3" w:rsidRPr="00845987">
        <w:rPr>
          <w:rFonts w:ascii="TH SarabunIT๙" w:hAnsi="TH SarabunIT๙" w:cs="TH SarabunIT๙"/>
          <w:spacing w:val="-2"/>
          <w:sz w:val="32"/>
          <w:szCs w:val="32"/>
          <w:u w:val="single"/>
          <w:cs/>
          <w:lang w:bidi="th-TH"/>
        </w:rPr>
        <w:t xml:space="preserve"> 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u w:val="single"/>
          <w:cs/>
          <w:lang w:bidi="th-TH"/>
        </w:rPr>
        <w:t>(โดยพิจารณาจากข้อใดข้อหนึ่ง)</w:t>
      </w:r>
    </w:p>
    <w:p w:rsidR="00B17F43" w:rsidRPr="00845987" w:rsidRDefault="00B17F43" w:rsidP="004E5164">
      <w:pPr>
        <w:tabs>
          <w:tab w:val="left" w:pos="0"/>
          <w:tab w:val="left" w:pos="1418"/>
          <w:tab w:val="left" w:pos="1854"/>
        </w:tabs>
        <w:spacing w:after="0"/>
        <w:jc w:val="thaiDistribute"/>
        <w:rPr>
          <w:rFonts w:ascii="TH SarabunIT๙" w:hAnsi="TH SarabunIT๙" w:cs="TH SarabunIT๙"/>
          <w:spacing w:val="-2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ab/>
      </w:r>
      <w:r w:rsidR="000358B7"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>1</w:t>
      </w:r>
      <w:r w:rsidR="006C392A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.</w:t>
      </w: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เป็นพื้นที่เสี่ยงต่อความมั่นคงด้านอาหาร</w:t>
      </w:r>
    </w:p>
    <w:p w:rsidR="00B17F43" w:rsidRPr="00845987" w:rsidRDefault="000358B7" w:rsidP="004E5164">
      <w:pPr>
        <w:tabs>
          <w:tab w:val="left" w:pos="0"/>
          <w:tab w:val="left" w:pos="1418"/>
          <w:tab w:val="left" w:pos="1854"/>
        </w:tabs>
        <w:spacing w:after="0"/>
        <w:jc w:val="thaiDistribute"/>
        <w:rPr>
          <w:rFonts w:ascii="TH SarabunIT๙" w:hAnsi="TH SarabunIT๙" w:cs="TH SarabunIT๙"/>
          <w:spacing w:val="-2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ab/>
        <w:t>2</w:t>
      </w:r>
      <w:r w:rsidR="006C392A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.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เป็นพื้นที่ที่มีค่าข้อมูลความจำเป็นพื้นฐาน (</w:t>
      </w:r>
      <w:proofErr w:type="spellStart"/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จปฐ.</w:t>
      </w:r>
      <w:proofErr w:type="spellEnd"/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) ในช่วงแผนพัฒนาเศรษฐกิจและสังคมแห่งชาติฉบับที่ 12 พ.ศ. 2560 – 2564 ต่ำกว่าเกณฑ์มาตรฐาน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 xml:space="preserve"> 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ในตัวชี้วัด ดังต่อไปนี้</w:t>
      </w:r>
    </w:p>
    <w:p w:rsidR="00B17F43" w:rsidRPr="00845987" w:rsidRDefault="00B17F43" w:rsidP="002C047C">
      <w:pPr>
        <w:tabs>
          <w:tab w:val="left" w:pos="0"/>
          <w:tab w:val="left" w:pos="1418"/>
          <w:tab w:val="left" w:pos="2268"/>
        </w:tabs>
        <w:spacing w:after="0"/>
        <w:jc w:val="thaiDistribute"/>
        <w:rPr>
          <w:rFonts w:ascii="TH SarabunIT๙" w:hAnsi="TH SarabunIT๙" w:cs="TH SarabunIT๙"/>
          <w:spacing w:val="-2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ab/>
        <w:t>2.1 ด้านสุขภาพดี</w:t>
      </w:r>
    </w:p>
    <w:p w:rsidR="00B17F43" w:rsidRPr="00845987" w:rsidRDefault="00B17F43" w:rsidP="002C047C">
      <w:pPr>
        <w:tabs>
          <w:tab w:val="left" w:pos="0"/>
          <w:tab w:val="left" w:pos="1418"/>
          <w:tab w:val="left" w:pos="2268"/>
        </w:tabs>
        <w:spacing w:after="0"/>
        <w:jc w:val="thaiDistribute"/>
        <w:rPr>
          <w:rFonts w:ascii="TH SarabunIT๙" w:hAnsi="TH SarabunIT๙" w:cs="TH SarabunIT๙"/>
          <w:spacing w:val="-2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ab/>
        <w:t>2.2 ด้านสภาพแวดล้อม</w:t>
      </w:r>
    </w:p>
    <w:p w:rsidR="00B17F43" w:rsidRPr="00845987" w:rsidRDefault="00B17F43" w:rsidP="002C047C">
      <w:pPr>
        <w:tabs>
          <w:tab w:val="left" w:pos="0"/>
          <w:tab w:val="left" w:pos="1418"/>
          <w:tab w:val="left" w:pos="2268"/>
        </w:tabs>
        <w:spacing w:after="0"/>
        <w:jc w:val="thaiDistribute"/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ab/>
        <w:t>2.3 การมีงานทำและรายได้</w:t>
      </w:r>
      <w:r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 xml:space="preserve"> </w:t>
      </w:r>
    </w:p>
    <w:p w:rsidR="007D1AE8" w:rsidRPr="00845987" w:rsidRDefault="000358B7" w:rsidP="004E5164">
      <w:pPr>
        <w:tabs>
          <w:tab w:val="left" w:pos="0"/>
          <w:tab w:val="left" w:pos="1418"/>
          <w:tab w:val="left" w:pos="1854"/>
        </w:tabs>
        <w:spacing w:after="0"/>
        <w:jc w:val="thaiDistribute"/>
        <w:rPr>
          <w:rFonts w:ascii="TH SarabunIT๙" w:hAnsi="TH SarabunIT๙" w:cs="TH SarabunIT๙"/>
          <w:spacing w:val="-2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ab/>
        <w:t>3</w:t>
      </w:r>
      <w:r w:rsidR="006C392A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.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 xml:space="preserve"> 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เป็น</w:t>
      </w:r>
      <w:r w:rsidR="008551F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พื้นที่ที่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มี</w:t>
      </w:r>
      <w:r w:rsidR="008551F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การ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ดำเนินงานโครงการเกษตรเพื่ออาหารกลางวัน</w:t>
      </w:r>
      <w:r w:rsidR="00453F18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ตามพระราชดำริสมเด็จพระเทพรัตนราชสุดาฯ สยามบรมราชกุมารี </w:t>
      </w:r>
      <w:r w:rsidR="008551F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และ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มีการดำเนินงานกลุ่ม</w:t>
      </w:r>
      <w:proofErr w:type="spellStart"/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ยุว</w:t>
      </w:r>
      <w:proofErr w:type="spellEnd"/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เกษตรกร</w:t>
      </w:r>
      <w:r w:rsidR="00453F18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</w:t>
      </w:r>
      <w:r w:rsidR="008E3ACA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(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กรณีที่พื้นที่ดำเนินงานโครงการฯ ไม่มีกลุ่มแม่บ้านเกษตรกร ให้รวมกลุ่มสตรีในภาคการเกษตรในพื้นที่ แล้วจัดตั้งเป็นกลุ่มแม่บ้านเกษตรกร โดยให้ดำเนินการตามคู่มือจัดตั้งกลุ่มแม่บ้านเกษตรกร และระเบียบกรมส่งเสริมการเกษตรว่าด้วยคณะกรรมการกลุ่มแม่บ้านเกษตรกร พ.ศ. </w:t>
      </w:r>
      <w:r w:rsidR="00B17F43"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>2557</w:t>
      </w:r>
      <w:r w:rsidR="008E3ACA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)</w:t>
      </w:r>
    </w:p>
    <w:p w:rsidR="006C392A" w:rsidRPr="00845987" w:rsidRDefault="006C392A" w:rsidP="004E5164">
      <w:pPr>
        <w:tabs>
          <w:tab w:val="left" w:pos="0"/>
          <w:tab w:val="left" w:pos="1418"/>
          <w:tab w:val="left" w:pos="1854"/>
        </w:tabs>
        <w:spacing w:after="0"/>
        <w:jc w:val="thaiDistribute"/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</w:pPr>
    </w:p>
    <w:p w:rsidR="00792429" w:rsidRPr="00845987" w:rsidRDefault="004E5164" w:rsidP="00B47A26">
      <w:pPr>
        <w:tabs>
          <w:tab w:val="left" w:pos="0"/>
          <w:tab w:val="left" w:pos="1418"/>
          <w:tab w:val="left" w:pos="1701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ab/>
      </w:r>
      <w:r w:rsidR="006C392A" w:rsidRPr="00845987">
        <w:rPr>
          <w:rFonts w:ascii="TH SarabunIT๙" w:hAnsi="TH SarabunIT๙" w:cs="TH SarabunIT๙"/>
          <w:spacing w:val="-2"/>
          <w:sz w:val="32"/>
          <w:szCs w:val="32"/>
          <w:lang w:bidi="th-TH"/>
        </w:rPr>
        <w:t>2</w:t>
      </w:r>
      <w:r w:rsidR="006C392A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) </w:t>
      </w:r>
      <w:r w:rsidR="007D1AE8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สำนักงาน</w:t>
      </w:r>
      <w:r w:rsidR="007D1AE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</w:t>
      </w:r>
      <w:r w:rsidR="007D1AE8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กษตรอำเภอ</w:t>
      </w:r>
      <w:r w:rsidR="006C392A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</w:t>
      </w:r>
      <w:r w:rsidR="007D1AE8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ดำเนินการขึ้นทะเบียนเกษตรกร (</w:t>
      </w:r>
      <w:proofErr w:type="spellStart"/>
      <w:r w:rsidR="007D1AE8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ทบก.</w:t>
      </w:r>
      <w:proofErr w:type="spellEnd"/>
      <w:r w:rsidR="007D1AE8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) ให้แก่สมาชิกกลุ่มแม่บ้านเกษตรกรในพื้นที่ดำเนินงานโครงการฯ หากว่าครัวเรือนสมาชิกกลุ่มแม่บ้านเกษตรกรมีการขึ้นทะเบียนแล้วให้เพิ่มข้อมูลของสมาชิกกลุ่มแม่บ้านเกษตรกรรายนั้นในส่วนของสมาชิกครัวเรือน และในกรณีที่เกษตรกรที่</w:t>
      </w:r>
      <w:r w:rsidR="006C392A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   </w:t>
      </w:r>
      <w:r w:rsidR="007D1AE8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เข้าร่วมโครงการฯ ไม่มีพื้นที่การเกษตร ไม่ต้องขึ้นทะเบียนเกษตรกร</w:t>
      </w:r>
    </w:p>
    <w:p w:rsidR="00EC5407" w:rsidRPr="00845987" w:rsidRDefault="00792429" w:rsidP="00FC5D2F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6C392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3)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จัดกระบวนการเรียนรู้ระยะที่ 1 สร้างการรับรู้ วิเคราะห์พื้นที่ และจัดทำแผนสร้างความมั่นคงด้านอาหารระดับชุมชน </w:t>
      </w:r>
      <w:r w:rsidR="00F25FDA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</w:p>
    <w:p w:rsidR="00FC5D2F" w:rsidRPr="00845987" w:rsidRDefault="006C392A" w:rsidP="00FC5D2F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       </w:t>
      </w:r>
      <w:r w:rsidR="00FC5D2F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วัตถุประสงค์</w:t>
      </w:r>
      <w:r w:rsidR="00FC5D2F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: สร้างการรับรู้เรื่องการส่งเสริมความมั่นคงด้านอาหารในครัวเรือนและ</w:t>
      </w:r>
      <w:r w:rsidR="00FC5D2F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ชุมชน ประเมินสถานการณ์เพื่อวิเคราะห์พื้นที่ และจัดทำแผนสร้างความมั่นคงด้านอาหารในครัวเรือนและชุมชน</w:t>
      </w:r>
    </w:p>
    <w:p w:rsidR="00FC5D2F" w:rsidRPr="00845987" w:rsidRDefault="00FC5D2F" w:rsidP="00E27C0F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สถานที่จัดกระบวนการเรียนรู้ </w:t>
      </w:r>
    </w:p>
    <w:p w:rsidR="00FC5D2F" w:rsidRPr="00845987" w:rsidRDefault="00FC5D2F" w:rsidP="00E27C0F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1)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ที่ทำการกลุ่มเป้าหมายที่ทำการคัดเลือก </w:t>
      </w:r>
    </w:p>
    <w:p w:rsidR="00FC5D2F" w:rsidRPr="00845987" w:rsidRDefault="00FC5D2F" w:rsidP="00E27C0F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2)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ศูนย์เรียนรู้การเพิ่มประสิทธิภาพการผลิตสินค้าเกษตร (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ศพก.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ในพื้นที่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3)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สถานที่อื่นๆ เช่น โรงเรียน ศาลาประชาคมหมู่บ้าน และวัด เป็นต้น</w:t>
      </w:r>
    </w:p>
    <w:p w:rsidR="00E556A1" w:rsidRPr="00845987" w:rsidRDefault="00FC5D2F" w:rsidP="005279CA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บุคคลเป้าหมายและงบประมาณ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: สมาชิกกลุ่มแม่บ้านเกษตรและคนในชุมชนที่เข้าร่วมโครงการฯ จำนวน </w:t>
      </w:r>
      <w:r w:rsidRPr="00845987">
        <w:rPr>
          <w:rFonts w:ascii="TH SarabunIT๙" w:hAnsi="TH SarabunIT๙" w:cs="TH SarabunIT๙"/>
          <w:sz w:val="32"/>
          <w:szCs w:val="32"/>
        </w:rPr>
        <w:t>30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 จำนวน </w:t>
      </w:r>
      <w:r w:rsidRPr="00845987">
        <w:rPr>
          <w:rFonts w:ascii="TH SarabunIT๙" w:hAnsi="TH SarabunIT๙" w:cs="TH SarabunIT๙"/>
          <w:sz w:val="32"/>
          <w:szCs w:val="32"/>
        </w:rPr>
        <w:t>1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ครั้ง ๆ ละ ๆ </w:t>
      </w:r>
      <w:r w:rsidRPr="00845987">
        <w:rPr>
          <w:rFonts w:ascii="TH SarabunIT๙" w:hAnsi="TH SarabunIT๙" w:cs="TH SarabunIT๙"/>
          <w:sz w:val="32"/>
          <w:szCs w:val="32"/>
        </w:rPr>
        <w:t>1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วัน งบประมาณ </w:t>
      </w:r>
      <w:r w:rsidRPr="00845987">
        <w:rPr>
          <w:rFonts w:ascii="TH SarabunIT๙" w:hAnsi="TH SarabunIT๙" w:cs="TH SarabunIT๙"/>
          <w:sz w:val="32"/>
          <w:szCs w:val="32"/>
        </w:rPr>
        <w:t>6,000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บาท </w:t>
      </w:r>
    </w:p>
    <w:p w:rsidR="00FC5D2F" w:rsidRPr="00845987" w:rsidRDefault="00FC5D2F" w:rsidP="00FC5D2F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องค์ความรู้ที่จำเป็น  </w:t>
      </w:r>
    </w:p>
    <w:p w:rsidR="00FC5D2F" w:rsidRPr="00845987" w:rsidRDefault="00FC5D2F" w:rsidP="004E5164">
      <w:pPr>
        <w:tabs>
          <w:tab w:val="left" w:pos="1418"/>
          <w:tab w:val="left" w:pos="243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การประเมินสถานการณ์และวิเคราะห์พื้นที่ </w:t>
      </w:r>
    </w:p>
    <w:p w:rsidR="00FC5D2F" w:rsidRPr="00845987" w:rsidRDefault="00FC5D2F" w:rsidP="004E5164">
      <w:pPr>
        <w:tabs>
          <w:tab w:val="left" w:pos="1418"/>
          <w:tab w:val="left" w:pos="243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2)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การจัดทำแผนพัฒนาการเกษตรแบบมีส่วนร่วม</w:t>
      </w:r>
    </w:p>
    <w:p w:rsidR="00FC5D2F" w:rsidRPr="00845987" w:rsidRDefault="00FC5D2F" w:rsidP="004E5164">
      <w:pPr>
        <w:tabs>
          <w:tab w:val="left" w:pos="1418"/>
          <w:tab w:val="left" w:pos="243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3)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การจัดกระบวนการเรียนรู้</w:t>
      </w:r>
    </w:p>
    <w:p w:rsidR="00FC5D2F" w:rsidRPr="00845987" w:rsidRDefault="00FC5D2F" w:rsidP="004E5164">
      <w:pPr>
        <w:tabs>
          <w:tab w:val="left" w:pos="1418"/>
          <w:tab w:val="left" w:pos="243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4)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การวิเคราะห์สถานการณ์ด้านการเกษตร</w:t>
      </w:r>
    </w:p>
    <w:p w:rsidR="00FC5D2F" w:rsidRPr="00845987" w:rsidRDefault="00FC5D2F" w:rsidP="004E5164">
      <w:pPr>
        <w:tabs>
          <w:tab w:val="left" w:pos="1418"/>
          <w:tab w:val="left" w:pos="243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5)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การประเมินคุณสมบัติ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Farmer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และแนวทางการบันทึกข้อมูลในระบบเกษตรกรปราดเปรื่อง 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www.thaismartfarmer.net)</w:t>
      </w:r>
    </w:p>
    <w:p w:rsidR="00FC5D2F" w:rsidRPr="00845987" w:rsidRDefault="00FC5D2F" w:rsidP="004E5164">
      <w:pPr>
        <w:tabs>
          <w:tab w:val="left" w:pos="1418"/>
          <w:tab w:val="left" w:pos="243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</w:rPr>
        <w:t xml:space="preserve">6)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การจัดทำแผนการผลิตรายบุคคล (</w:t>
      </w:r>
      <w:r w:rsidRPr="00845987">
        <w:rPr>
          <w:rFonts w:ascii="TH SarabunIT๙" w:hAnsi="TH SarabunIT๙" w:cs="TH SarabunIT๙"/>
          <w:sz w:val="32"/>
          <w:szCs w:val="32"/>
        </w:rPr>
        <w:t>IFPP)</w:t>
      </w:r>
    </w:p>
    <w:p w:rsidR="00FC5D2F" w:rsidRPr="00845987" w:rsidRDefault="00FC5D2F" w:rsidP="00FC5D2F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เครื่องมือที่ใช้จัดกระบวนการฯ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: เช่น บัตรคำ แผนผังต้นไม้ แผนที่ความคิด (</w:t>
      </w:r>
      <w:r w:rsidRPr="00845987">
        <w:rPr>
          <w:rFonts w:ascii="TH SarabunIT๙" w:hAnsi="TH SarabunIT๙" w:cs="TH SarabunIT๙"/>
          <w:sz w:val="32"/>
          <w:szCs w:val="32"/>
        </w:rPr>
        <w:t xml:space="preserve">Mind Map)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แผนที่อาหารชุมชน ปฏิทินอาหาร เส้นแบ่งเวลา (</w:t>
      </w:r>
      <w:r w:rsidRPr="00845987">
        <w:rPr>
          <w:rFonts w:ascii="TH SarabunIT๙" w:hAnsi="TH SarabunIT๙" w:cs="TH SarabunIT๙"/>
          <w:sz w:val="32"/>
          <w:szCs w:val="32"/>
        </w:rPr>
        <w:t xml:space="preserve">Time Line)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การวิเคราะห์สถานการณ์ (</w:t>
      </w:r>
      <w:r w:rsidRPr="00845987">
        <w:rPr>
          <w:rFonts w:ascii="TH SarabunIT๙" w:hAnsi="TH SarabunIT๙" w:cs="TH SarabunIT๙"/>
          <w:sz w:val="32"/>
          <w:szCs w:val="32"/>
        </w:rPr>
        <w:t xml:space="preserve">SWOT)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แผนการผลิตรายบุคคลและกลุ่ม (</w:t>
      </w:r>
      <w:r w:rsidRPr="00845987">
        <w:rPr>
          <w:rFonts w:ascii="TH SarabunIT๙" w:hAnsi="TH SarabunIT๙" w:cs="TH SarabunIT๙"/>
          <w:sz w:val="32"/>
          <w:szCs w:val="32"/>
        </w:rPr>
        <w:t xml:space="preserve">IFPP) </w:t>
      </w:r>
      <w:r w:rsidR="001F0F1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แบบประเมินความเข้มแข็งขององค์กรเกษตรกรเพื่อพัฒนาสู่</w:t>
      </w:r>
      <w:r w:rsidR="001F0F18"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="001F0F18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และแบบฟอร์มการประเมินผลความมั่นคงด้านอาหารในครัวเรือนและชุมชน เป็นต้น</w:t>
      </w:r>
    </w:p>
    <w:p w:rsidR="00FC5D2F" w:rsidRPr="00845987" w:rsidRDefault="00FC5D2F" w:rsidP="00FC5D2F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ขั้นเตรียมการ </w:t>
      </w:r>
    </w:p>
    <w:p w:rsidR="00FC5D2F" w:rsidRPr="00845987" w:rsidRDefault="00FC5D2F" w:rsidP="00FC5D2F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สำนักงานเกษตรจังหวัดร่วมกับสำนักงานเกษตรอำเภอ ดำเนินการ ดังนี้</w:t>
      </w:r>
    </w:p>
    <w:p w:rsidR="00FC5D2F" w:rsidRPr="00845987" w:rsidRDefault="00FC5D2F" w:rsidP="00FC5D2F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</w:rPr>
        <w:t>1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ประชุมชี้แจงทำความเข้าใจขั้นตอนการดำเนินงานโครงการฯ แก่ทีมงาน และเจ้าหน้าที่ผู้เกี่ยวข้อง</w:t>
      </w:r>
    </w:p>
    <w:p w:rsidR="00FC5D2F" w:rsidRPr="00845987" w:rsidRDefault="00FC5D2F" w:rsidP="00E556A1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Pr="00845987">
        <w:rPr>
          <w:rFonts w:ascii="TH SarabunIT๙" w:hAnsi="TH SarabunIT๙" w:cs="TH SarabunIT๙"/>
          <w:sz w:val="32"/>
          <w:szCs w:val="32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pacing w:val="-10"/>
          <w:sz w:val="32"/>
          <w:szCs w:val="32"/>
        </w:rPr>
        <w:t>2</w:t>
      </w:r>
      <w:r w:rsidRPr="00845987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>)</w:t>
      </w:r>
      <w:r w:rsidRPr="00845987">
        <w:rPr>
          <w:rFonts w:ascii="TH SarabunIT๙" w:hAnsi="TH SarabunIT๙" w:cs="TH SarabunIT๙"/>
          <w:spacing w:val="-10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แจ้ง วัน เวลา และสถานที่ในการจัดกระบวนการเรียนรู้ระยะที่ </w:t>
      </w:r>
      <w:r w:rsidRPr="00845987">
        <w:rPr>
          <w:rFonts w:ascii="TH SarabunIT๙" w:hAnsi="TH SarabunIT๙" w:cs="TH SarabunIT๙"/>
          <w:spacing w:val="-10"/>
          <w:sz w:val="32"/>
          <w:szCs w:val="32"/>
        </w:rPr>
        <w:t>1</w:t>
      </w:r>
      <w:r w:rsidRPr="00845987">
        <w:rPr>
          <w:rFonts w:ascii="TH SarabunIT๙" w:hAnsi="TH SarabunIT๙" w:cs="TH SarabunIT๙"/>
          <w:spacing w:val="-10"/>
          <w:sz w:val="32"/>
          <w:szCs w:val="32"/>
          <w:cs/>
          <w:lang w:bidi="th-TH"/>
        </w:rPr>
        <w:t xml:space="preserve"> แก่กลุ่ม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เป้าหมายและชุมชนทราบ</w:t>
      </w:r>
    </w:p>
    <w:p w:rsidR="00F25FDA" w:rsidRPr="00845987" w:rsidRDefault="00F25FDA" w:rsidP="00EC5407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24"/>
          <w:szCs w:val="32"/>
          <w:u w:val="single"/>
          <w:cs/>
          <w:lang w:bidi="th-TH"/>
        </w:rPr>
        <w:t>ขั้นตอนการดำเนินงาน</w:t>
      </w: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 xml:space="preserve">  </w:t>
      </w:r>
    </w:p>
    <w:p w:rsidR="00C22391" w:rsidRPr="00845987" w:rsidRDefault="00F25FDA" w:rsidP="00FC5D2F">
      <w:pPr>
        <w:tabs>
          <w:tab w:val="left" w:pos="1985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</w:r>
      <w:r w:rsidR="00F15A71" w:rsidRPr="00845987">
        <w:rPr>
          <w:rFonts w:ascii="TH SarabunIT๙" w:hAnsi="TH SarabunIT๙" w:cs="TH SarabunIT๙"/>
          <w:sz w:val="24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1</w:t>
      </w:r>
      <w:r w:rsidR="00F15A71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)</w:t>
      </w:r>
      <w:r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 ให้ผู้เข้าร่วมโครงการฯ </w:t>
      </w:r>
      <w:r w:rsidR="00C22391" w:rsidRPr="00845987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ทำการประเมินตนเอง</w:t>
      </w:r>
      <w:r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ด้วยแบบฟอร์มการสำรวจและประเมินคุณสมบัติ </w:t>
      </w:r>
      <w:r w:rsidRPr="00845987">
        <w:rPr>
          <w:rFonts w:ascii="TH SarabunIT๙" w:hAnsi="TH SarabunIT๙" w:cs="TH SarabunIT๙"/>
          <w:sz w:val="32"/>
          <w:szCs w:val="32"/>
        </w:rPr>
        <w:t xml:space="preserve">Smart Farmer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="00C2239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เจ้าหน้าที่ผู้รับผิดชอบ</w:t>
      </w:r>
      <w:r w:rsidR="00380CC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ระดับจังหวัด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บันทึกผลลงระบบฐานข้อมูล </w:t>
      </w:r>
      <w:r w:rsidRPr="00845987">
        <w:rPr>
          <w:rFonts w:ascii="TH SarabunIT๙" w:hAnsi="TH SarabunIT๙" w:cs="TH SarabunIT๙"/>
          <w:sz w:val="32"/>
          <w:szCs w:val="32"/>
        </w:rPr>
        <w:t>www.thaismartfarmer.net</w:t>
      </w:r>
      <w:r w:rsidR="00C22391"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="00C2239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ด้วย</w:t>
      </w:r>
      <w:r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="00033E6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กรณีเกษตรกรที่เข้าร่วมโครงการฯ ไม่สามารถขึ้นทะเบียนเกษตรกรได้ </w:t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ให้เกษตรกรทำ</w:t>
      </w:r>
      <w:r w:rsidR="00C2239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การประเมินตนเองด้วย</w:t>
      </w:r>
      <w:r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แต่ไม่ต้องบันทึกลงระบบฐานข้อมูล</w:t>
      </w:r>
      <w:r w:rsidR="00033E6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</w:p>
    <w:p w:rsidR="00F25FDA" w:rsidRPr="00845987" w:rsidRDefault="00F25FDA" w:rsidP="00FC5D2F">
      <w:pPr>
        <w:tabs>
          <w:tab w:val="left" w:pos="1985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985D2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2</w:t>
      </w:r>
      <w:r w:rsidR="00985D2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เจ้าหน้าที่ผู้รับผิดชอบระดับจังหวัดและระดับอำเภอ จัดกระบวนการเรียนรู้ </w:t>
      </w:r>
      <w:r w:rsidR="007E5AD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โดยมีเนื้อหา/หลักสูตร เกี่ยวกับ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การส่งเสริมความมั่นคงด้านอาหารในครัวเรือนและชุมชน</w:t>
      </w:r>
      <w:r w:rsidR="007E5AD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การประเมินสถานการณ์เพื่อวิเคราะห์พื้นที่ การจัดทำแผนสร้างความมั่นคงด้านอาหาร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และการจัดทำแผนการผลิตรายบุคคล 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IFPP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</w:p>
    <w:p w:rsidR="006953D4" w:rsidRPr="00845987" w:rsidRDefault="006953D4" w:rsidP="00680C30">
      <w:pPr>
        <w:tabs>
          <w:tab w:val="left" w:pos="2127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3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ให้ผู้เข้าร่วมโครงการฯ ทำการประเมิน</w:t>
      </w:r>
      <w:r w:rsidR="00321A3E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และสรุปผล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ความเข้มแข็งขององค์กรเกษตรกรเพื่อพัฒนา สู่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ก่อนดำเนินโครงการฯ (</w:t>
      </w:r>
      <w:r w:rsidR="00321A3E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ตาม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แบบประเมินความเข้มแข็งขององค์กรเกษตรกรสู่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="00321A3E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และให้เจ้าหน้าที่รวบรวมเก็บรวบรวมแบบฟอร์มฯ เพื่อใช้ในการประเมินผลเมื่อเสร็จสิ้นโครงการฯ</w:t>
      </w:r>
    </w:p>
    <w:p w:rsidR="00F25FDA" w:rsidRPr="00845987" w:rsidRDefault="00F25FDA" w:rsidP="00FC5D2F">
      <w:pPr>
        <w:tabs>
          <w:tab w:val="left" w:pos="1985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985D2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6953D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</w:t>
      </w:r>
      <w:r w:rsidR="00985D2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ให้ผู้เข้าร่วมโครงการฯ </w:t>
      </w:r>
      <w:r w:rsidR="00F6223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ทำการ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ประเมินสถานการณ์ความมั่นคงด้านอาหาร ด้วยแบบฟอร์มการประเมินผ</w:t>
      </w:r>
      <w:r w:rsidR="00985D2A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ล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ความมั่นคงด้านอาหารในครัวเรือนและชุมชน </w:t>
      </w:r>
      <w:r w:rsidR="00DA773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="00F6223B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ให้เจ้าหน้าที่เก็บรวบรวมแบบฟอร์มฯ เพื่อใช้ในการประเมินผลเมื่อเสร็จสิ้นโครงการฯ </w:t>
      </w:r>
    </w:p>
    <w:p w:rsidR="00D91E06" w:rsidRPr="00845987" w:rsidRDefault="00D91E06" w:rsidP="00D91E06">
      <w:pPr>
        <w:tabs>
          <w:tab w:val="left" w:pos="1985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6953D4" w:rsidRPr="00845987">
        <w:rPr>
          <w:rFonts w:ascii="TH SarabunIT๙" w:hAnsi="TH SarabunIT๙" w:cs="TH SarabunIT๙"/>
          <w:sz w:val="32"/>
          <w:szCs w:val="32"/>
          <w:lang w:bidi="th-TH"/>
        </w:rPr>
        <w:t>5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เจ้าหน้าที่ผู้รับผิดชอบระดับจังหวัด ระดับอำเภอ และผู้เข้าร่วมโครงการฯ รวบรวมข้อมูลที่ได้ในข้อ 3. และทำการวิเคราะห์สถานการณ์ความมั่นคงด้านอาหารในชุมชน</w:t>
      </w:r>
    </w:p>
    <w:p w:rsidR="00D91E06" w:rsidRPr="00845987" w:rsidRDefault="00D91E06" w:rsidP="00D91E06">
      <w:pPr>
        <w:tabs>
          <w:tab w:val="left" w:pos="1985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6953D4" w:rsidRPr="00845987">
        <w:rPr>
          <w:rFonts w:ascii="TH SarabunIT๙" w:hAnsi="TH SarabunIT๙" w:cs="TH SarabunIT๙"/>
          <w:sz w:val="32"/>
          <w:szCs w:val="32"/>
        </w:rPr>
        <w:t>6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เจ้าหน้าที่ผู้รับผิดชอบระดับจังหวัด ระดับอำเภอ และผู้เข้าร่วมโครงการฯ ร่วมกันจัดทำแผนการสร้างความมั่นคงด้านอาหารในครัวเรือนและชุมชน และจัดทำแผนการผลิตรายบุคคล 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IFPP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ตามผลการวิเคราะห์ที่ได้ในข้อ </w:t>
      </w:r>
      <w:r w:rsidR="006953D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5</w:t>
      </w:r>
      <w:r w:rsidR="00D90BC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</w:p>
    <w:p w:rsidR="00D91E06" w:rsidRPr="00845987" w:rsidRDefault="006953D4" w:rsidP="00D91E06">
      <w:pPr>
        <w:tabs>
          <w:tab w:val="left" w:pos="1985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7</w:t>
      </w:r>
      <w:r w:rsidR="00D91E0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D91E06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D91E0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ผู้เข้าร่วมโครงการฯ ร่วมกันเสนอองค์ความรู้ที่จำเป็นต่อการสร้างความมั่นคงด้านอาหาร และสอดคล้องกับแผนที่ได้ในข้อ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6</w:t>
      </w:r>
      <w:r w:rsidR="00D90BC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="00D91E0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เพื่อใช้ในการจัดกระบวนการเรียนรู้ระยะที่ 2 </w:t>
      </w:r>
    </w:p>
    <w:p w:rsidR="00D91E06" w:rsidRPr="00845987" w:rsidRDefault="00D91E06" w:rsidP="00D91E06">
      <w:pPr>
        <w:tabs>
          <w:tab w:val="left" w:pos="1985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6953D4" w:rsidRPr="00845987">
        <w:rPr>
          <w:rFonts w:ascii="TH SarabunIT๙" w:hAnsi="TH SarabunIT๙" w:cs="TH SarabunIT๙"/>
          <w:sz w:val="32"/>
          <w:szCs w:val="32"/>
          <w:lang w:bidi="th-TH"/>
        </w:rPr>
        <w:t>8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รับสมัครและคัดเลือกครัวเรือนต้นแบบบ้านเกษตรสมบูรณ์เพิ่มพูนสุขภาพ</w:t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จากผู้ที่เข้าร่วมโครงการฯ อย่างน้อย จำนวน 5 ครัวเรือน จากคุณสมบัติ ดังนี้</w:t>
      </w:r>
    </w:p>
    <w:p w:rsidR="00D91E06" w:rsidRPr="00845987" w:rsidRDefault="00D91E06" w:rsidP="00D91E06">
      <w:pPr>
        <w:tabs>
          <w:tab w:val="left" w:pos="709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-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มีความพร้อมและสมัครใจเข้าร่วมเป็นครัวเรือนต้นแบบ</w:t>
      </w:r>
    </w:p>
    <w:p w:rsidR="00D91E06" w:rsidRPr="00845987" w:rsidRDefault="00D91E06" w:rsidP="00D91E06">
      <w:pPr>
        <w:tabs>
          <w:tab w:val="left" w:pos="709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- มีความสามารถในการผลิตอาหารบริโภคในครัวเรือนได้ตลอดปี</w:t>
      </w:r>
    </w:p>
    <w:p w:rsidR="00D91E06" w:rsidRPr="00845987" w:rsidRDefault="00D91E06" w:rsidP="00D91E06">
      <w:pPr>
        <w:tabs>
          <w:tab w:val="left" w:pos="709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- สามารถเป็นแหล่งเรียนรู้/ถ่ายทอดความรู้ให้กับบุคคลอื่นได้</w:t>
      </w:r>
    </w:p>
    <w:p w:rsidR="00F25FDA" w:rsidRPr="00845987" w:rsidRDefault="00D91E06" w:rsidP="00D91E06">
      <w:pPr>
        <w:tabs>
          <w:tab w:val="left" w:pos="709"/>
          <w:tab w:val="left" w:pos="2694"/>
        </w:tabs>
        <w:spacing w:after="0"/>
        <w:jc w:val="thaiDistribute"/>
        <w:rPr>
          <w:rFonts w:ascii="TH SarabunIT๙" w:hAnsi="TH SarabunIT๙" w:cs="TH SarabunIT๙"/>
          <w:spacing w:val="-4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  <w:t xml:space="preserve">- </w:t>
      </w:r>
      <w:r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มีการจัดการบ้านเรือนและสภาพแวดล้อมในการประกอบอาชีพการเกษตรที่ดี</w:t>
      </w:r>
    </w:p>
    <w:p w:rsidR="00FC5D2F" w:rsidRPr="00845987" w:rsidRDefault="00FC5D2F" w:rsidP="00FC5D2F">
      <w:pPr>
        <w:tabs>
          <w:tab w:val="left" w:pos="709"/>
          <w:tab w:val="left" w:pos="2410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สิ่งที่ได้จากการจัดกระบวนการเรียนรู้ระยะที่ 1 </w:t>
      </w:r>
    </w:p>
    <w:p w:rsidR="00FC5D2F" w:rsidRPr="00845987" w:rsidRDefault="00FC5D2F" w:rsidP="00FC5D2F">
      <w:pPr>
        <w:tabs>
          <w:tab w:val="left" w:pos="709"/>
          <w:tab w:val="left" w:pos="2410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1) แผนการส่งเสริมความมั่นคงด้านอาหาร ได้แก่ แผนการผลิตรายบุคคล (</w:t>
      </w:r>
      <w:r w:rsidRPr="00845987">
        <w:rPr>
          <w:rFonts w:ascii="TH SarabunIT๙" w:hAnsi="TH SarabunIT๙" w:cs="TH SarabunIT๙"/>
          <w:sz w:val="32"/>
          <w:szCs w:val="32"/>
        </w:rPr>
        <w:t xml:space="preserve">IFPP) </w:t>
      </w:r>
    </w:p>
    <w:p w:rsidR="00FC5D2F" w:rsidRPr="00845987" w:rsidRDefault="00FC5D2F" w:rsidP="00FC5D2F">
      <w:pPr>
        <w:tabs>
          <w:tab w:val="left" w:pos="709"/>
          <w:tab w:val="left" w:pos="2410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และแผนกลุ่ม</w:t>
      </w:r>
      <w:r w:rsidR="00955356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(แปลงรวม)</w:t>
      </w:r>
    </w:p>
    <w:p w:rsidR="00FC5D2F" w:rsidRPr="00845987" w:rsidRDefault="00FC5D2F" w:rsidP="00FC5D2F">
      <w:pPr>
        <w:tabs>
          <w:tab w:val="left" w:pos="709"/>
          <w:tab w:val="left" w:pos="2410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2) องค์ความรู้ที่ต้องการ ในการจัดกระบวนการเรียนรู้ระยะที่ 2</w:t>
      </w:r>
    </w:p>
    <w:p w:rsidR="00FC5D2F" w:rsidRPr="00845987" w:rsidRDefault="00FC5D2F" w:rsidP="00FC5D2F">
      <w:pPr>
        <w:tabs>
          <w:tab w:val="left" w:pos="709"/>
          <w:tab w:val="left" w:pos="2410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3) ผลการประเมินคุณสมบัติของ </w:t>
      </w:r>
      <w:r w:rsidRPr="00845987">
        <w:rPr>
          <w:rFonts w:ascii="TH SarabunIT๙" w:hAnsi="TH SarabunIT๙" w:cs="TH SarabunIT๙"/>
          <w:sz w:val="32"/>
          <w:szCs w:val="32"/>
        </w:rPr>
        <w:t xml:space="preserve">Smart Farmer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ก่อนเข้าร่วมโครงการฯ          </w:t>
      </w:r>
    </w:p>
    <w:p w:rsidR="00FC5D2F" w:rsidRPr="00845987" w:rsidRDefault="00FC5D2F" w:rsidP="00FC5D2F">
      <w:pPr>
        <w:tabs>
          <w:tab w:val="left" w:pos="709"/>
          <w:tab w:val="left" w:pos="2410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4) ผลการประเมินความมั่นคงด้านอาหารในครัวเรือนและชุมชน ก่อนเข้าร่วมโครงการฯ</w:t>
      </w:r>
    </w:p>
    <w:p w:rsidR="006953D4" w:rsidRPr="00845987" w:rsidRDefault="006953D4" w:rsidP="00FC5D2F">
      <w:pPr>
        <w:tabs>
          <w:tab w:val="left" w:pos="709"/>
          <w:tab w:val="left" w:pos="2410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5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ผลการประเมินความเข้มแข็งขององค์กรเกษตรกรเพื่อพัฒนาสู่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</w:p>
    <w:p w:rsidR="00FC5D2F" w:rsidRPr="00845987" w:rsidRDefault="00FC5D2F" w:rsidP="00FC5D2F">
      <w:pPr>
        <w:tabs>
          <w:tab w:val="left" w:pos="709"/>
          <w:tab w:val="left" w:pos="2410"/>
          <w:tab w:val="left" w:pos="2694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6953D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6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รายชื่อครัวเรือนต้นแบบบ้านเกษตรสมบูรณ์เพิ่มพูนสุขภาพ </w:t>
      </w:r>
    </w:p>
    <w:p w:rsidR="008119E9" w:rsidRPr="00845987" w:rsidRDefault="008119E9" w:rsidP="00397FE3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4)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จัดกระบวนการเรียนรู้ระยะที่ 2 พัฒนาทักษะด้านการเกษตร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และเคห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กิจเกษตร</w:t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เพื่อสร้างความมั่นคงด้านอาหารระดับชุมชน </w:t>
      </w:r>
    </w:p>
    <w:p w:rsidR="0065756D" w:rsidRPr="00845987" w:rsidRDefault="00A01AF4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65756D"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วัตถุประสงค์</w:t>
      </w:r>
      <w:r w:rsidR="0065756D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: พัฒนาทักษะด้าน</w:t>
      </w:r>
      <w:proofErr w:type="spellStart"/>
      <w:r w:rsidR="0065756D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เคห</w:t>
      </w:r>
      <w:proofErr w:type="spellEnd"/>
      <w:r w:rsidR="0065756D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กิจเกษตร เทคโนโลยีการผลิตอาหาร ส่งเสริมการปลูกพืช และการถนอมอาหารเพื่อบริโภคในครัวเรือนและชุมชน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สถานที่จัดกระบวนการเรียนรู้ 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ที่ทำการกลุ่มเป้าหมายที่ทำการคัดเลือก 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2)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ศูนย์เรียนรู้การเพิ่มประสิทธิภาพการผลิตสินค้าเกษตร (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ศพก.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ในพื้นที่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556A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3)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สถานที่อื่นๆ เช่น โรงเรียน ศาลาประชาคมหมู่บ้าน และวัด เป็นต้น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บุคคลเป้าหมายและงบประมาณ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: สมาชิกกลุ่มแม่บ้านเกษตรและคนในชุมชนที่เข้าร่วมโครง</w:t>
      </w:r>
      <w:r w:rsidR="0029434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การฯ จำนวน 30 ราย จำนวน 1 ครั้งๆ ละ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ๆ 1 วัน งบประมาณ 6,000 บาท 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องค์ความรู้ที่จำเป็น  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9434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1)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ทักษะการเป็นวิทยากรกระบวนการ 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9434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2)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ทักษะการเรียนรู้ของผู้ใหญ่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9434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3)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กระบวนการผลิตอาหารปลอดภัย และการป้องกันกำจัดศัตรูพืชโดย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ชีว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วิธี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9434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4)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ความรู้ด้าน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เคห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กิจเกษตร ได้แก่ การประกอบอาหารตามหลักโภชนาการ การถนอมและแปรรูปอาหารเพื่อบริโภคและเพิ่มรายได้ การจัดการบ้านเรือนและการปรับปรุงสภาพแวดล้อมในการประกอบอาชีพ บ้านเกษตรสมบูรณ์เพิ่มพูนสุขภาพ</w:t>
      </w:r>
    </w:p>
    <w:p w:rsidR="0065756D" w:rsidRPr="00845987" w:rsidRDefault="0065756D" w:rsidP="00294343">
      <w:pPr>
        <w:tabs>
          <w:tab w:val="left" w:pos="1418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29434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r w:rsidR="004E51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5)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การสำรองพันธุ์พืชและเมล็ดพันธุ์</w:t>
      </w:r>
    </w:p>
    <w:p w:rsidR="0065756D" w:rsidRPr="00845987" w:rsidRDefault="0065756D" w:rsidP="0065756D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รูปแบบการจัดกระบวนการเรียนรู้ฯ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: เช่น การบรรยาย การสาธิตและฝึกปฏิบัติ </w:t>
      </w:r>
    </w:p>
    <w:p w:rsidR="004F4052" w:rsidRPr="00845987" w:rsidRDefault="0065756D" w:rsidP="0065756D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และการศึกษาดูงาน เป็นต้น</w:t>
      </w:r>
    </w:p>
    <w:p w:rsidR="0065756D" w:rsidRPr="00845987" w:rsidRDefault="0065756D" w:rsidP="0065756D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ขั้นเตรียมการ </w:t>
      </w:r>
    </w:p>
    <w:p w:rsidR="0065756D" w:rsidRPr="00845987" w:rsidRDefault="0065756D" w:rsidP="0065756D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สำนักงานเกษตรจังหวัดร่วม</w:t>
      </w:r>
      <w:r w:rsidR="000A672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กับสำนักงานเกษตรอำเภอ ดำเนินการ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ติดต่อ ประสาน และจัดหาวิทยากร ตามแผนฯ ที่ได้จากการจัดกระบวนการเรียนรู้ระยะที่ 1 และแจ้ง วัน เวลา และสถานที่ในการจัดกระบวนการเรียนรู้ระยะที่ 2 แก่กลุ่มเป้าหมายและชุมชนทราบ</w:t>
      </w:r>
    </w:p>
    <w:p w:rsidR="0065756D" w:rsidRPr="00845987" w:rsidRDefault="0065756D" w:rsidP="0065756D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D90BC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ขั้นตอนการดำเนินงาน  </w:t>
      </w:r>
    </w:p>
    <w:p w:rsidR="00F25FDA" w:rsidRDefault="0065756D" w:rsidP="0065756D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D90BC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เจ้าหน้าที่ผู้รับผิดชอบ</w:t>
      </w:r>
      <w:r w:rsidR="00D90BC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ร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ะดับจังหวัดและระดับอำเภอ ดำเนินการจัดกระบวนการเรียนรู้ให้แก่ผู้เข้าร่วมโครงการฯ เพื่อพัฒนาทักษะด้าน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เคห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กิจเกษตร เทคโนโลยีการผลิตอาหาร ส่งเสริมการปลูกพืช และการถนอมอาหารเพื่อบริโภคในครัวเรือนและชุมชน</w:t>
      </w:r>
    </w:p>
    <w:p w:rsidR="005279CA" w:rsidRDefault="005279CA" w:rsidP="0065756D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279CA" w:rsidRPr="00845987" w:rsidRDefault="005279CA" w:rsidP="0065756D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965F92" w:rsidRPr="00845987" w:rsidRDefault="00D90BC9" w:rsidP="00965F92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965F92" w:rsidRPr="00845987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bidi="th-TH"/>
        </w:rPr>
        <w:t>การกำกับ ติดตาม และรายงานผล</w:t>
      </w:r>
    </w:p>
    <w:p w:rsidR="00D90BC9" w:rsidRPr="00845987" w:rsidRDefault="00965F92" w:rsidP="00965F92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1) สำนักส่งเสริมและพัฒนาการเกษตร ให้คำแนะนำการจัดกระบวนการเรียนรู้ แก่สำนักงานเกษตรจังหวัดและสำนักงานเกษตรอำเภอ</w:t>
      </w:r>
    </w:p>
    <w:p w:rsidR="00E05664" w:rsidRPr="00845987" w:rsidRDefault="00D90BC9" w:rsidP="005D4AB4">
      <w:pPr>
        <w:tabs>
          <w:tab w:val="left" w:pos="1418"/>
          <w:tab w:val="left" w:pos="241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965F9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2)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สำนักงานเกษตรจังหวัด </w:t>
      </w:r>
      <w:r w:rsidR="00E05664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รายงานผลการดำเนินงานดังนี้</w:t>
      </w:r>
    </w:p>
    <w:p w:rsidR="00E05664" w:rsidRPr="00845987" w:rsidRDefault="00E05664" w:rsidP="00E05664">
      <w:pPr>
        <w:tabs>
          <w:tab w:val="left" w:pos="1418"/>
          <w:tab w:val="left" w:pos="2410"/>
          <w:tab w:val="left" w:pos="269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2.1) รายงานผลเชิงปริมาณตาม ระบบ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e-project (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ก.1/1) </w:t>
      </w:r>
    </w:p>
    <w:p w:rsidR="00E05664" w:rsidRPr="00845987" w:rsidRDefault="00E05664" w:rsidP="00E05664">
      <w:pPr>
        <w:tabs>
          <w:tab w:val="left" w:pos="1418"/>
          <w:tab w:val="left" w:pos="2410"/>
          <w:tab w:val="left" w:pos="269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2.2) รายงานผลการดำเนินงานเชิงคุณภาพตามแบบ 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กสก.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(กิจกรรมการส่งเสริมความมั่นคงด้านอาหารในระดับชุมชน) </w:t>
      </w:r>
    </w:p>
    <w:p w:rsidR="00F25FDA" w:rsidRPr="00845987" w:rsidRDefault="00E05664" w:rsidP="00E05664">
      <w:pPr>
        <w:tabs>
          <w:tab w:val="left" w:pos="1418"/>
          <w:tab w:val="left" w:pos="2410"/>
          <w:tab w:val="left" w:pos="2694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2.3) </w:t>
      </w:r>
      <w:r w:rsidR="00FA703C"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รายงานผลการดำเนินงานในข้อ 5.5.2.1 และข้อ 5.5</w:t>
      </w:r>
      <w:r w:rsidR="00D90BC9"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.2.2 ตามแบบ </w:t>
      </w:r>
      <w:proofErr w:type="spellStart"/>
      <w:r w:rsidR="00D90BC9"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คมค.</w:t>
      </w:r>
      <w:proofErr w:type="spellEnd"/>
      <w:r w:rsidR="00D90BC9" w:rsidRPr="00845987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 xml:space="preserve">1 </w:t>
      </w:r>
      <w:r w:rsidR="00D90BC9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ให้กรมส่งเสริมการเกษตรทราบภายในเดือนกุมภาพันธ์ 2563 หรือทาง </w:t>
      </w:r>
      <w:r w:rsidR="00D90BC9" w:rsidRPr="00845987">
        <w:rPr>
          <w:rFonts w:ascii="TH SarabunIT๙" w:hAnsi="TH SarabunIT๙" w:cs="TH SarabunIT๙"/>
          <w:spacing w:val="-6"/>
          <w:sz w:val="32"/>
          <w:szCs w:val="32"/>
        </w:rPr>
        <w:t xml:space="preserve">E-mail : </w:t>
      </w:r>
      <w:proofErr w:type="spellStart"/>
      <w:r w:rsidR="00D90BC9" w:rsidRPr="00845987">
        <w:rPr>
          <w:rFonts w:ascii="TH SarabunIT๙" w:hAnsi="TH SarabunIT๙" w:cs="TH SarabunIT๙"/>
          <w:spacing w:val="-6"/>
          <w:sz w:val="32"/>
          <w:szCs w:val="32"/>
        </w:rPr>
        <w:t>farmdev</w:t>
      </w:r>
      <w:proofErr w:type="spellEnd"/>
      <w:r w:rsidR="00D90BC9" w:rsidRPr="00845987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62</w:t>
      </w:r>
      <w:r w:rsidR="00FA703C" w:rsidRPr="00845987">
        <w:rPr>
          <w:rFonts w:ascii="TH SarabunIT๙" w:hAnsi="TH SarabunIT๙" w:cs="TH SarabunIT๙"/>
          <w:spacing w:val="-6"/>
          <w:sz w:val="32"/>
          <w:szCs w:val="32"/>
        </w:rPr>
        <w:t>@hotmail.com</w:t>
      </w:r>
    </w:p>
    <w:p w:rsidR="00BF361F" w:rsidRPr="00845987" w:rsidRDefault="00BF361F" w:rsidP="008A125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A1258" w:rsidRPr="00845987" w:rsidRDefault="00AF090D" w:rsidP="008A125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6</w:t>
      </w:r>
      <w:r w:rsidR="008A1258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แผนปฏิบัติงาน</w:t>
      </w:r>
      <w:r w:rsidR="008A1258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70CE4" w:rsidRPr="00845987" w:rsidTr="008F066A">
        <w:trPr>
          <w:trHeight w:val="365"/>
          <w:tblHeader/>
        </w:trPr>
        <w:tc>
          <w:tcPr>
            <w:tcW w:w="306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กิจกรรม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/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ขั้นตอน</w:t>
            </w:r>
          </w:p>
        </w:tc>
        <w:tc>
          <w:tcPr>
            <w:tcW w:w="6804" w:type="dxa"/>
            <w:gridSpan w:val="12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แผนปฏิบัติงาน</w:t>
            </w:r>
          </w:p>
        </w:tc>
      </w:tr>
      <w:tr w:rsidR="00970CE4" w:rsidRPr="00845987" w:rsidTr="008F066A">
        <w:trPr>
          <w:trHeight w:val="365"/>
          <w:tblHeader/>
        </w:trPr>
        <w:tc>
          <w:tcPr>
            <w:tcW w:w="3068" w:type="dxa"/>
            <w:vMerge/>
            <w:tcMar>
              <w:left w:w="57" w:type="dxa"/>
              <w:right w:w="57" w:type="dxa"/>
            </w:tcMar>
            <w:vAlign w:val="center"/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701" w:type="dxa"/>
            <w:gridSpan w:val="3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 xml:space="preserve">ปี 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2562</w:t>
            </w:r>
          </w:p>
        </w:tc>
        <w:tc>
          <w:tcPr>
            <w:tcW w:w="5103" w:type="dxa"/>
            <w:gridSpan w:val="9"/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 xml:space="preserve">ปี 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2563</w:t>
            </w:r>
          </w:p>
        </w:tc>
      </w:tr>
      <w:tr w:rsidR="00970CE4" w:rsidRPr="00845987" w:rsidTr="008F066A">
        <w:trPr>
          <w:trHeight w:val="146"/>
          <w:tblHeader/>
        </w:trPr>
        <w:tc>
          <w:tcPr>
            <w:tcW w:w="3068" w:type="dxa"/>
            <w:vMerge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ต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ค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พ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ย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ธ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ค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ม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ค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ก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พ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มี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ค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เม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ย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พ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ค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มิ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ย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ก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ค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ส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ค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ind w:left="-227" w:right="-227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ก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  <w:lang w:bidi="th-TH"/>
              </w:rPr>
              <w:t>ย</w:t>
            </w: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rtl/>
                <w:cs/>
              </w:rPr>
              <w:t>.</w:t>
            </w:r>
          </w:p>
        </w:tc>
      </w:tr>
      <w:tr w:rsidR="00655A65" w:rsidRPr="00845987" w:rsidTr="00F60203">
        <w:trPr>
          <w:trHeight w:val="552"/>
        </w:trPr>
        <w:tc>
          <w:tcPr>
            <w:tcW w:w="3068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844427" w:rsidP="00463CA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  <w:t>1</w:t>
            </w:r>
            <w:r w:rsidR="00655A65"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  <w:t xml:space="preserve">. </w:t>
            </w:r>
            <w:r w:rsidR="00655A65"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ส่งเสริมและพัฒนากลุ่มส่งเสริมอาชีพการเกษตรให้มีความเข้มแข็ง</w:t>
            </w: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655A65" w:rsidRPr="00845987" w:rsidRDefault="00655A6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</w:p>
        </w:tc>
      </w:tr>
      <w:tr w:rsidR="00970CE4" w:rsidRPr="00845987" w:rsidTr="00876ACC">
        <w:trPr>
          <w:trHeight w:val="552"/>
        </w:trPr>
        <w:tc>
          <w:tcPr>
            <w:tcW w:w="3068" w:type="dxa"/>
            <w:tcMar>
              <w:left w:w="57" w:type="dxa"/>
              <w:right w:w="57" w:type="dxa"/>
            </w:tcMar>
          </w:tcPr>
          <w:p w:rsidR="00970CE4" w:rsidRPr="00845987" w:rsidRDefault="00844427" w:rsidP="00CD2E98">
            <w:pPr>
              <w:tabs>
                <w:tab w:val="left" w:pos="360"/>
              </w:tabs>
              <w:spacing w:after="0" w:line="240" w:lineRule="auto"/>
              <w:rPr>
                <w:rFonts w:ascii="TH SarabunIT๙" w:hAnsi="TH SarabunIT๙" w:cs="TH SarabunIT๙"/>
                <w:sz w:val="28"/>
                <w:szCs w:val="28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970CE4" w:rsidRPr="00845987">
              <w:rPr>
                <w:rFonts w:ascii="TH SarabunIT๙" w:hAnsi="TH SarabunIT๙" w:cs="TH SarabunIT๙"/>
                <w:sz w:val="28"/>
                <w:szCs w:val="28"/>
                <w:rtl/>
                <w:cs/>
              </w:rPr>
              <w:t>.</w:t>
            </w:r>
            <w:r w:rsidR="007907E3" w:rsidRPr="00845987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970CE4" w:rsidRPr="00845987">
              <w:rPr>
                <w:rFonts w:ascii="TH SarabunIT๙" w:hAnsi="TH SarabunIT๙" w:cs="TH SarabunIT๙"/>
                <w:sz w:val="28"/>
                <w:szCs w:val="28"/>
                <w:rtl/>
                <w:cs/>
              </w:rPr>
              <w:t xml:space="preserve"> </w:t>
            </w:r>
            <w:r w:rsidR="00970CE4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จัดกระบวนการเรียนรู้ ระยะ</w:t>
            </w:r>
          </w:p>
          <w:p w:rsidR="00970CE4" w:rsidRPr="00845987" w:rsidRDefault="00970CE4" w:rsidP="001C4E5D">
            <w:pPr>
              <w:tabs>
                <w:tab w:val="left" w:pos="360"/>
              </w:tabs>
              <w:spacing w:after="0" w:line="240" w:lineRule="auto"/>
              <w:rPr>
                <w:rFonts w:ascii="TH SarabunIT๙" w:hAnsi="TH SarabunIT๙" w:cs="TH SarabunIT๙"/>
                <w:sz w:val="28"/>
                <w:szCs w:val="28"/>
                <w:rtl/>
                <w:cs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ที่ </w:t>
            </w:r>
            <w:r w:rsidRPr="00845987">
              <w:rPr>
                <w:rFonts w:ascii="TH SarabunIT๙" w:hAnsi="TH SarabunIT๙" w:cs="TH SarabunIT๙"/>
                <w:sz w:val="28"/>
                <w:szCs w:val="28"/>
                <w:rtl/>
                <w:cs/>
              </w:rPr>
              <w:t xml:space="preserve">1 </w:t>
            </w:r>
            <w:r w:rsidRPr="00845987">
              <w:rPr>
                <w:rFonts w:ascii="TH SarabunIT๙" w:hAnsi="TH SarabunIT๙" w:cs="TH SarabunIT๙"/>
                <w:sz w:val="28"/>
                <w:szCs w:val="28"/>
                <w:rtl/>
                <w:cs/>
                <w:lang w:bidi="th-TH"/>
              </w:rPr>
              <w:t xml:space="preserve">เพื่อวิเคราะห์ศักยภาพและจัดทำแผนพัฒนากลุ่มส่งเสริมอาชีพการเกษตร สู่ </w:t>
            </w:r>
            <w:r w:rsidRPr="00845987">
              <w:rPr>
                <w:rFonts w:ascii="TH SarabunIT๙" w:hAnsi="TH SarabunIT๙" w:cs="TH SarabunIT๙"/>
                <w:sz w:val="28"/>
                <w:szCs w:val="28"/>
              </w:rPr>
              <w:t xml:space="preserve">Smart Group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147883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C5F25" w:rsidRPr="00845987" w:rsidTr="00876ACC">
        <w:trPr>
          <w:trHeight w:val="669"/>
        </w:trPr>
        <w:tc>
          <w:tcPr>
            <w:tcW w:w="3068" w:type="dxa"/>
            <w:tcMar>
              <w:left w:w="57" w:type="dxa"/>
              <w:right w:w="57" w:type="dxa"/>
            </w:tcMar>
          </w:tcPr>
          <w:p w:rsidR="00BC5F25" w:rsidRPr="00845987" w:rsidRDefault="00844427" w:rsidP="00CD2E98">
            <w:pPr>
              <w:tabs>
                <w:tab w:val="left" w:pos="360"/>
              </w:tabs>
              <w:spacing w:after="0" w:line="240" w:lineRule="auto"/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7907E3" w:rsidRPr="00845987">
              <w:rPr>
                <w:rFonts w:ascii="TH SarabunIT๙" w:hAnsi="TH SarabunIT๙" w:cs="TH SarabunIT๙"/>
                <w:sz w:val="28"/>
                <w:szCs w:val="28"/>
              </w:rPr>
              <w:t xml:space="preserve">.2 </w:t>
            </w:r>
            <w:r w:rsidR="00BC5F25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จัดกระบวนการเรียนรู้ ระยะที่ 2 เพื่อพัฒนาองค์ความรู้และทักษะการเป็นผู้ประกอบการเกษตรตามแผน </w:t>
            </w:r>
            <w:r w:rsidR="00BC5F25" w:rsidRPr="00845987">
              <w:rPr>
                <w:rFonts w:ascii="TH SarabunIT๙" w:hAnsi="TH SarabunIT๙" w:cs="TH SarabunIT๙"/>
                <w:sz w:val="28"/>
                <w:szCs w:val="28"/>
              </w:rPr>
              <w:t>IFPP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147883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BC5F25" w:rsidRPr="00845987" w:rsidRDefault="00BC5F25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76ACC" w:rsidRPr="00845987" w:rsidTr="007426B9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844427" w:rsidP="00304B02">
            <w:pPr>
              <w:spacing w:after="0" w:line="240" w:lineRule="auto"/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  <w:t>2</w:t>
            </w:r>
            <w:r w:rsidR="00304B02"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  <w:t>.</w:t>
            </w:r>
            <w:r w:rsidR="00970CE4"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970CE4" w:rsidRPr="0084598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เสริมสร้างและพัฒนาศักยภาพกลุ่มแม่บ้านเกษตรกร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970CE4" w:rsidRPr="00845987" w:rsidRDefault="00970CE4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876ACC" w:rsidRPr="00845987" w:rsidTr="007426B9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CD2E98" w:rsidRPr="00845987" w:rsidRDefault="005A507F" w:rsidP="000A6729">
            <w:pPr>
              <w:tabs>
                <w:tab w:val="left" w:pos="360"/>
              </w:tabs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2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.1 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พัฒนากลุ่มแม่บ้านเกษตรกรเป็นแหล่งเรียนรู้ต้นแบบด้านการพัฒนาคุณภาพชีวิตและเศรษฐกิจครัวเรือน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AE6A5A" w:rsidRPr="00845987" w:rsidTr="00876AC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5A507F" w:rsidP="00AE6A5A">
            <w:pPr>
              <w:spacing w:before="40" w:after="40" w:line="240" w:lineRule="auto"/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2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.1.1 จัดกระบวนการเรียนรู้ ระยะ ที่ 1</w:t>
            </w:r>
            <w:r w:rsidR="009332FE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ประเมินสถานการณ์ วิเคราะห์พื้นที่ และจัดทำแผนการพัฒนาเป็นแหล่งเรียนรู้ต้นแบบด้านการพัฒนาคุณภาพชีวิตและเศรษฐกิจครัวเรือน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147883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  <w:lang w:bidi="th-TH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AE6A5A" w:rsidRPr="00845987" w:rsidTr="00876AC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5A507F" w:rsidP="009332FE">
            <w:pPr>
              <w:spacing w:before="40" w:after="40" w:line="240" w:lineRule="auto"/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2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.1.2 จัดกระบวนการเรียนรู้ ระยะที่ 2 </w:t>
            </w:r>
            <w:r w:rsidR="009332FE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เพื่อพัฒนาทักษะการเป็นวิทยากรแหล่งเรียนรู้ต้นแบบด้านการพัฒนาคุณภาพชีวิตและเศรษฐกิจครัวเรือน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147883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876ACC" w:rsidRPr="00845987" w:rsidTr="007426B9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0D33" w:rsidP="00AE6A5A">
            <w:pPr>
              <w:spacing w:before="40" w:after="40" w:line="240" w:lineRule="auto"/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2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.2 พัฒนาศักยภาพกลุ่มแม่บ้านเกษตรกรเพื่อเตรียมความพร้อมสู่ 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</w:rPr>
              <w:t>Smart Group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AE6A5A" w:rsidRPr="00845987" w:rsidTr="00876AC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0D33" w:rsidP="00AE6A5A">
            <w:pPr>
              <w:spacing w:before="40" w:after="40" w:line="240" w:lineRule="auto"/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2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.2.1 จัดกระบวนการเรียนรู้ ครั้งที่ 1 </w:t>
            </w:r>
            <w:r w:rsidR="009332FE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เพื่อประเมินสถานการณ์ วิเคราะห์พื้นที่ </w:t>
            </w:r>
            <w:r w:rsidR="009332FE" w:rsidRPr="00845987">
              <w:rPr>
                <w:rFonts w:ascii="TH SarabunIT๙" w:hAnsi="TH SarabunIT๙" w:cs="TH SarabunIT๙"/>
                <w:spacing w:val="-6"/>
                <w:sz w:val="28"/>
                <w:szCs w:val="28"/>
                <w:cs/>
                <w:lang w:bidi="th-TH"/>
              </w:rPr>
              <w:lastRenderedPageBreak/>
              <w:t xml:space="preserve">จัดทำแผนการพัฒนากลุ่มสู่ </w:t>
            </w:r>
            <w:r w:rsidR="009332FE" w:rsidRPr="00845987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Smart Group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147883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AE6A5A" w:rsidRPr="00845987" w:rsidTr="00876AC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332FE" w:rsidRPr="00845987" w:rsidRDefault="00AE0D33" w:rsidP="00AE6A5A">
            <w:pPr>
              <w:spacing w:before="40" w:after="40" w:line="240" w:lineRule="auto"/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lastRenderedPageBreak/>
              <w:t>2</w:t>
            </w:r>
            <w:r w:rsidR="0080074E" w:rsidRPr="00845987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.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2.2 จัดกระบวนการเรียนรู้ ครั้งที่ 2 </w:t>
            </w:r>
            <w:r w:rsidR="009332FE" w:rsidRPr="00845987">
              <w:rPr>
                <w:rFonts w:ascii="TH SarabunIT๙" w:hAnsi="TH SarabunIT๙" w:cs="TH SarabunIT๙"/>
                <w:spacing w:val="-6"/>
                <w:sz w:val="28"/>
                <w:szCs w:val="28"/>
                <w:cs/>
                <w:lang w:bidi="th-TH"/>
              </w:rPr>
              <w:t xml:space="preserve">เพื่อพัฒนาศักยภาพกลุ่มสู่ </w:t>
            </w:r>
            <w:r w:rsidR="009332FE" w:rsidRPr="00845987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Smart Group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147883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876ACC" w:rsidRPr="00845987" w:rsidTr="007426B9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0D33" w:rsidP="009E5B27">
            <w:pPr>
              <w:spacing w:before="40" w:after="40" w:line="240" w:lineRule="auto"/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2</w:t>
            </w:r>
            <w:r w:rsidR="005C0D35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.</w:t>
            </w:r>
            <w:r w:rsidR="009E5B27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3</w:t>
            </w:r>
            <w:r w:rsidR="00AE6A5A"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พัฒนาบทบาทผู้นำในการขับเคลื่อนงานกลุ่มแม่บ้านเกษตรกร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AE6A5A" w:rsidRPr="00845987" w:rsidTr="00876AC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4731" w:rsidRPr="00845987" w:rsidRDefault="00AE6A5A" w:rsidP="000A6729">
            <w:pPr>
              <w:spacing w:before="40" w:after="40" w:line="240" w:lineRule="auto"/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845987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จัดเวทีแลกเปลี่ยนเรียนรู้เพิ่มศักยภาพผู้นำในการขับเคลื่อนงานกลุ่มแม่บ้านเกษตรกร ระดับจังหวัด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147883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noProof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E6A5A" w:rsidRPr="00845987" w:rsidRDefault="00AE6A5A" w:rsidP="00463CA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2E668D" w:rsidRPr="00845987" w:rsidTr="007426B9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6507EE" w:rsidP="00FA3A26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3</w:t>
            </w:r>
            <w:r w:rsidR="002E668D"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. เสริมสร้างและพัฒนาศักยภาพกลุ่ม</w:t>
            </w:r>
          </w:p>
          <w:p w:rsidR="002E668D" w:rsidRPr="00845987" w:rsidRDefault="002E668D" w:rsidP="00FA3A26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proofErr w:type="spellStart"/>
            <w:r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ยุว</w:t>
            </w:r>
            <w:proofErr w:type="spellEnd"/>
            <w:r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เกษตรกร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2E668D" w:rsidRPr="00845987" w:rsidTr="007907E3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6507EE" w:rsidP="00FA3A26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3</w:t>
            </w:r>
            <w:r w:rsidR="002E668D" w:rsidRPr="00845987">
              <w:rPr>
                <w:rFonts w:ascii="TH SarabunIT๙" w:hAnsi="TH SarabunIT๙" w:cs="TH SarabunIT๙"/>
                <w:b/>
                <w:bCs/>
                <w:sz w:val="28"/>
              </w:rPr>
              <w:t xml:space="preserve">.1 </w:t>
            </w:r>
            <w:r w:rsidR="002E668D"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การเสริมสร้างและพัฒนากลุ่ม</w:t>
            </w:r>
            <w:r w:rsidR="002E668D"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br/>
            </w:r>
            <w:proofErr w:type="spellStart"/>
            <w:r w:rsidR="002E668D"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ยุว</w:t>
            </w:r>
            <w:proofErr w:type="spellEnd"/>
            <w:r w:rsidR="002E668D"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เกษตรกรให้มีความเข้มแข็ง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2E668D" w:rsidRPr="00845987" w:rsidTr="00876AC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6507EE" w:rsidP="00FF5A84">
            <w:pPr>
              <w:pStyle w:val="a9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 w:rsidRPr="00845987">
              <w:rPr>
                <w:rFonts w:ascii="TH SarabunIT๙" w:hAnsi="TH SarabunIT๙" w:cs="TH SarabunIT๙"/>
                <w:spacing w:val="-8"/>
                <w:sz w:val="28"/>
                <w:cs/>
              </w:rPr>
              <w:t>3</w:t>
            </w:r>
            <w:r w:rsidR="002E668D" w:rsidRPr="00845987">
              <w:rPr>
                <w:rFonts w:ascii="TH SarabunIT๙" w:hAnsi="TH SarabunIT๙" w:cs="TH SarabunIT๙"/>
                <w:spacing w:val="-8"/>
                <w:sz w:val="28"/>
                <w:cs/>
              </w:rPr>
              <w:t>.1.1 พัฒนาศักยภาพกลุ่ม</w:t>
            </w:r>
            <w:proofErr w:type="spellStart"/>
            <w:r w:rsidR="002E668D" w:rsidRPr="00845987">
              <w:rPr>
                <w:rFonts w:ascii="TH SarabunIT๙" w:hAnsi="TH SarabunIT๙" w:cs="TH SarabunIT๙"/>
                <w:spacing w:val="-8"/>
                <w:sz w:val="28"/>
                <w:cs/>
              </w:rPr>
              <w:t>ยุว</w:t>
            </w:r>
            <w:proofErr w:type="spellEnd"/>
            <w:r w:rsidR="002E668D" w:rsidRPr="00845987">
              <w:rPr>
                <w:rFonts w:ascii="TH SarabunIT๙" w:hAnsi="TH SarabunIT๙" w:cs="TH SarabunIT๙"/>
                <w:spacing w:val="-8"/>
                <w:sz w:val="28"/>
                <w:cs/>
              </w:rPr>
              <w:t xml:space="preserve">เกษตรกรเพื่อเตรียมความพร้อมสู่ </w:t>
            </w:r>
            <w:r w:rsidR="002E668D" w:rsidRPr="00845987">
              <w:rPr>
                <w:rFonts w:ascii="TH SarabunIT๙" w:hAnsi="TH SarabunIT๙" w:cs="TH SarabunIT๙"/>
                <w:spacing w:val="-8"/>
                <w:sz w:val="28"/>
              </w:rPr>
              <w:t>Smart Group</w:t>
            </w:r>
            <w:r w:rsidR="00AF1E85" w:rsidRPr="00845987">
              <w:rPr>
                <w:rFonts w:ascii="TH SarabunIT๙" w:hAnsi="TH SarabunIT๙" w:cs="TH SarabunIT๙"/>
                <w:spacing w:val="-8"/>
                <w:sz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</w:tr>
      <w:tr w:rsidR="00FF5A84" w:rsidRPr="00845987" w:rsidTr="00876AC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FF5A84">
            <w:pPr>
              <w:pStyle w:val="a9"/>
              <w:numPr>
                <w:ilvl w:val="0"/>
                <w:numId w:val="7"/>
              </w:numPr>
              <w:tabs>
                <w:tab w:val="left" w:pos="863"/>
              </w:tabs>
              <w:ind w:left="34" w:firstLine="566"/>
              <w:rPr>
                <w:rFonts w:ascii="TH SarabunIT๙" w:hAnsi="TH SarabunIT๙" w:cs="TH SarabunIT๙"/>
                <w:sz w:val="28"/>
                <w:cs/>
              </w:rPr>
            </w:pPr>
            <w:r w:rsidRPr="00845987">
              <w:rPr>
                <w:rFonts w:ascii="TH SarabunIT๙" w:hAnsi="TH SarabunIT๙" w:cs="TH SarabunIT๙"/>
                <w:sz w:val="28"/>
                <w:cs/>
              </w:rPr>
              <w:t xml:space="preserve">จัดกระบวนการเรียนรู้เพื่อพัฒนาสู่ </w:t>
            </w:r>
            <w:r w:rsidRPr="00845987">
              <w:rPr>
                <w:rFonts w:ascii="TH SarabunIT๙" w:hAnsi="TH SarabunIT๙" w:cs="TH SarabunIT๙"/>
                <w:sz w:val="28"/>
              </w:rPr>
              <w:t xml:space="preserve">Smart Group </w:t>
            </w:r>
            <w:r w:rsidRPr="00845987">
              <w:rPr>
                <w:rFonts w:ascii="TH SarabunIT๙" w:hAnsi="TH SarabunIT๙" w:cs="TH SarabunIT๙"/>
                <w:sz w:val="28"/>
                <w:cs/>
              </w:rPr>
              <w:t>ต้นแบบ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F5A84" w:rsidRPr="00845987" w:rsidRDefault="00FF5A84" w:rsidP="00B710B9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</w:tr>
      <w:tr w:rsidR="002E668D" w:rsidRPr="00845987" w:rsidTr="00876AC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FA3A26">
            <w:pPr>
              <w:pStyle w:val="a9"/>
              <w:ind w:firstLine="743"/>
              <w:rPr>
                <w:rFonts w:ascii="TH SarabunIT๙" w:hAnsi="TH SarabunIT๙" w:cs="TH SarabunIT๙"/>
                <w:spacing w:val="-10"/>
                <w:sz w:val="28"/>
              </w:rPr>
            </w:pPr>
            <w:r w:rsidRPr="00845987">
              <w:rPr>
                <w:rFonts w:ascii="TH SarabunIT๙" w:hAnsi="TH SarabunIT๙" w:cs="TH SarabunIT๙"/>
                <w:spacing w:val="-10"/>
                <w:sz w:val="28"/>
                <w:cs/>
              </w:rPr>
              <w:t xml:space="preserve">(1) </w:t>
            </w:r>
            <w:r w:rsidR="00AF1E85" w:rsidRPr="00845987">
              <w:rPr>
                <w:rFonts w:ascii="TH SarabunIT๙" w:hAnsi="TH SarabunIT๙" w:cs="TH SarabunIT๙"/>
                <w:spacing w:val="-12"/>
                <w:sz w:val="28"/>
                <w:cs/>
              </w:rPr>
              <w:t>จัดกระบวนการเรียนรู้เพื่อพัฒนาศักยภาพกลุ่ม</w:t>
            </w:r>
            <w:proofErr w:type="spellStart"/>
            <w:r w:rsidR="00AF1E85" w:rsidRPr="00845987">
              <w:rPr>
                <w:rFonts w:ascii="TH SarabunIT๙" w:hAnsi="TH SarabunIT๙" w:cs="TH SarabunIT๙"/>
                <w:spacing w:val="-12"/>
                <w:sz w:val="28"/>
                <w:cs/>
              </w:rPr>
              <w:t>ยุว</w:t>
            </w:r>
            <w:proofErr w:type="spellEnd"/>
            <w:r w:rsidR="00AF1E85" w:rsidRPr="00845987">
              <w:rPr>
                <w:rFonts w:ascii="TH SarabunIT๙" w:hAnsi="TH SarabunIT๙" w:cs="TH SarabunIT๙"/>
                <w:spacing w:val="-12"/>
                <w:sz w:val="28"/>
                <w:cs/>
              </w:rPr>
              <w:t>เกษตรกร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147883">
            <w:pPr>
              <w:pStyle w:val="a9"/>
              <w:jc w:val="center"/>
              <w:rPr>
                <w:rFonts w:ascii="TH SarabunIT๙" w:hAnsi="TH SarabunIT๙" w:cs="TH SarabunIT๙"/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147883" w:rsidP="00147883">
            <w:pPr>
              <w:pStyle w:val="a9"/>
              <w:jc w:val="center"/>
              <w:rPr>
                <w:rFonts w:ascii="TH SarabunIT๙" w:hAnsi="TH SarabunIT๙" w:cs="TH SarabunIT๙"/>
                <w:sz w:val="28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147883">
            <w:pPr>
              <w:pStyle w:val="a9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</w:tr>
      <w:tr w:rsidR="002E668D" w:rsidRPr="00845987" w:rsidTr="00876AC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FA3A26">
            <w:pPr>
              <w:pStyle w:val="a9"/>
              <w:ind w:firstLine="743"/>
              <w:rPr>
                <w:rFonts w:ascii="TH SarabunIT๙" w:hAnsi="TH SarabunIT๙" w:cs="TH SarabunIT๙"/>
                <w:sz w:val="28"/>
              </w:rPr>
            </w:pPr>
            <w:r w:rsidRPr="00845987">
              <w:rPr>
                <w:rFonts w:ascii="TH SarabunIT๙" w:hAnsi="TH SarabunIT๙" w:cs="TH SarabunIT๙"/>
                <w:sz w:val="28"/>
                <w:cs/>
              </w:rPr>
              <w:t>(2</w:t>
            </w:r>
            <w:r w:rsidRPr="00845987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845987">
              <w:rPr>
                <w:rFonts w:ascii="TH SarabunIT๙" w:hAnsi="TH SarabunIT๙" w:cs="TH SarabunIT๙"/>
                <w:sz w:val="28"/>
                <w:cs/>
              </w:rPr>
              <w:t>จัดเวทีแลกเปลี่ยนเรียนรู้และสร้างเครือข่ายที่ปรึกษา</w:t>
            </w:r>
            <w:proofErr w:type="spellStart"/>
            <w:r w:rsidRPr="00845987">
              <w:rPr>
                <w:rFonts w:ascii="TH SarabunIT๙" w:hAnsi="TH SarabunIT๙" w:cs="TH SarabunIT๙"/>
                <w:sz w:val="28"/>
                <w:cs/>
              </w:rPr>
              <w:t>ยุว</w:t>
            </w:r>
            <w:proofErr w:type="spellEnd"/>
            <w:r w:rsidRPr="00845987">
              <w:rPr>
                <w:rFonts w:ascii="TH SarabunIT๙" w:hAnsi="TH SarabunIT๙" w:cs="TH SarabunIT๙"/>
                <w:sz w:val="28"/>
                <w:cs/>
              </w:rPr>
              <w:t xml:space="preserve">เกษตรกรระดับจังหวัด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147883">
            <w:pPr>
              <w:pStyle w:val="a9"/>
              <w:jc w:val="center"/>
              <w:rPr>
                <w:rFonts w:ascii="TH SarabunIT๙" w:hAnsi="TH SarabunIT๙" w:cs="TH SarabunIT๙"/>
                <w:noProof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147883" w:rsidP="00147883">
            <w:pPr>
              <w:pStyle w:val="a9"/>
              <w:jc w:val="center"/>
              <w:rPr>
                <w:rFonts w:ascii="TH SarabunIT๙" w:hAnsi="TH SarabunIT๙" w:cs="TH SarabunIT๙"/>
                <w:sz w:val="28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D033B" w:rsidP="00147883">
            <w:pPr>
              <w:pStyle w:val="a9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E668D" w:rsidRPr="00845987" w:rsidRDefault="002E668D" w:rsidP="004D1E7D">
            <w:pPr>
              <w:pStyle w:val="a9"/>
              <w:rPr>
                <w:rFonts w:ascii="TH SarabunIT๙" w:hAnsi="TH SarabunIT๙" w:cs="TH SarabunIT๙"/>
                <w:sz w:val="28"/>
              </w:rPr>
            </w:pPr>
          </w:p>
        </w:tc>
      </w:tr>
      <w:tr w:rsidR="00B147EC" w:rsidRPr="00845987" w:rsidTr="00FE2F39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C5316C" w:rsidP="00E1274C">
            <w:pPr>
              <w:pStyle w:val="a9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4</w:t>
            </w:r>
            <w:r w:rsidR="00B147EC" w:rsidRPr="00845987">
              <w:rPr>
                <w:rFonts w:ascii="TH SarabunIT๙" w:hAnsi="TH SarabunIT๙" w:cs="TH SarabunIT๙"/>
                <w:b/>
                <w:bCs/>
                <w:sz w:val="28"/>
              </w:rPr>
              <w:t xml:space="preserve">. </w:t>
            </w:r>
            <w:r w:rsidR="00B147EC" w:rsidRPr="008459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การส่งเสริมความมั่นคงด้านอาหารในระดับชุมชน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b/>
                <w:bCs/>
                <w:noProof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b/>
                <w:bCs/>
                <w:noProof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B147EC" w:rsidRPr="00845987" w:rsidRDefault="00B147E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</w:tr>
      <w:tr w:rsidR="00E1274C" w:rsidRPr="00845987" w:rsidTr="00FE2F39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C5316C" w:rsidP="00C5316C">
            <w:pPr>
              <w:pStyle w:val="a9"/>
              <w:rPr>
                <w:rFonts w:ascii="TH SarabunIT๙" w:hAnsi="TH SarabunIT๙" w:cs="TH SarabunIT๙"/>
                <w:sz w:val="28"/>
                <w:cs/>
              </w:rPr>
            </w:pPr>
            <w:r w:rsidRPr="00845987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E1274C" w:rsidRPr="0084598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845987">
              <w:rPr>
                <w:rFonts w:ascii="TH SarabunIT๙" w:hAnsi="TH SarabunIT๙" w:cs="TH SarabunIT๙"/>
                <w:sz w:val="28"/>
                <w:cs/>
              </w:rPr>
              <w:t>1</w:t>
            </w:r>
            <w:r w:rsidR="00E1274C" w:rsidRPr="00845987">
              <w:rPr>
                <w:rFonts w:ascii="TH SarabunIT๙" w:hAnsi="TH SarabunIT๙" w:cs="TH SarabunIT๙"/>
                <w:sz w:val="28"/>
                <w:cs/>
              </w:rPr>
              <w:t xml:space="preserve"> ส่งเสริม</w:t>
            </w:r>
            <w:proofErr w:type="spellStart"/>
            <w:r w:rsidR="00E1274C" w:rsidRPr="00845987">
              <w:rPr>
                <w:rFonts w:ascii="TH SarabunIT๙" w:hAnsi="TH SarabunIT๙" w:cs="TH SarabunIT๙"/>
                <w:sz w:val="28"/>
                <w:cs/>
              </w:rPr>
              <w:t>เคห</w:t>
            </w:r>
            <w:proofErr w:type="spellEnd"/>
            <w:r w:rsidR="00E1274C" w:rsidRPr="00845987">
              <w:rPr>
                <w:rFonts w:ascii="TH SarabunIT๙" w:hAnsi="TH SarabunIT๙" w:cs="TH SarabunIT๙"/>
                <w:sz w:val="28"/>
                <w:cs/>
              </w:rPr>
              <w:t>กิจเกษตรเพื่อสร้างความมั่นคงด้านอาหารในครัวเรือนและชุมชน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noProof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noProof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</w:tr>
      <w:tr w:rsidR="00E1274C" w:rsidRPr="00845987" w:rsidTr="00E1274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7A26" w:rsidRPr="00845987" w:rsidRDefault="00C5316C" w:rsidP="00E1274C">
            <w:pPr>
              <w:pStyle w:val="a9"/>
              <w:rPr>
                <w:rFonts w:ascii="TH SarabunIT๙" w:hAnsi="TH SarabunIT๙" w:cs="TH SarabunIT๙"/>
                <w:sz w:val="28"/>
              </w:rPr>
            </w:pPr>
            <w:r w:rsidRPr="00845987">
              <w:rPr>
                <w:rFonts w:ascii="TH SarabunIT๙" w:hAnsi="TH SarabunIT๙" w:cs="TH SarabunIT๙"/>
                <w:sz w:val="28"/>
              </w:rPr>
              <w:t>4.1</w:t>
            </w:r>
            <w:r w:rsidR="00B147EC" w:rsidRPr="00845987">
              <w:rPr>
                <w:rFonts w:ascii="TH SarabunIT๙" w:hAnsi="TH SarabunIT๙" w:cs="TH SarabunIT๙"/>
                <w:sz w:val="28"/>
              </w:rPr>
              <w:t xml:space="preserve">.1 </w:t>
            </w:r>
            <w:r w:rsidR="00E1274C" w:rsidRPr="00845987">
              <w:rPr>
                <w:rFonts w:ascii="TH SarabunIT๙" w:hAnsi="TH SarabunIT๙" w:cs="TH SarabunIT๙"/>
                <w:sz w:val="28"/>
                <w:cs/>
              </w:rPr>
              <w:t>จัดกระบวนการเรียนรู้ระยะที่ 1 สร้างการรับรู้ วิเคราะห์พื้นที่ และจัดทำแผนสร้างความมั่นคงด้านอาหาร</w:t>
            </w:r>
          </w:p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sz w:val="28"/>
              </w:rPr>
            </w:pPr>
            <w:r w:rsidRPr="00845987">
              <w:rPr>
                <w:rFonts w:ascii="TH SarabunIT๙" w:hAnsi="TH SarabunIT๙" w:cs="TH SarabunIT๙"/>
                <w:sz w:val="28"/>
                <w:cs/>
              </w:rPr>
              <w:t>ในครัวเรือนและชุมชน</w:t>
            </w:r>
          </w:p>
          <w:p w:rsidR="000A6729" w:rsidRPr="00845987" w:rsidRDefault="000A6729" w:rsidP="00E1274C">
            <w:pPr>
              <w:pStyle w:val="a9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147883" w:rsidP="00147883">
            <w:pPr>
              <w:pStyle w:val="a9"/>
              <w:jc w:val="center"/>
              <w:rPr>
                <w:rFonts w:ascii="TH SarabunIT๙" w:hAnsi="TH SarabunIT๙" w:cs="TH SarabunIT๙"/>
                <w:b/>
                <w:bCs/>
                <w:noProof/>
                <w:color w:val="FF0000"/>
                <w:sz w:val="28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noProof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</w:tr>
      <w:tr w:rsidR="00E1274C" w:rsidRPr="00845987" w:rsidTr="00E1274C">
        <w:trPr>
          <w:trHeight w:val="421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7A26" w:rsidRPr="00845987" w:rsidRDefault="00C5316C" w:rsidP="00E1274C">
            <w:pPr>
              <w:pStyle w:val="a9"/>
              <w:rPr>
                <w:rFonts w:ascii="TH SarabunIT๙" w:hAnsi="TH SarabunIT๙" w:cs="TH SarabunIT๙"/>
                <w:sz w:val="28"/>
              </w:rPr>
            </w:pPr>
            <w:r w:rsidRPr="00845987">
              <w:rPr>
                <w:rFonts w:ascii="TH SarabunIT๙" w:hAnsi="TH SarabunIT๙" w:cs="TH SarabunIT๙"/>
                <w:sz w:val="28"/>
              </w:rPr>
              <w:t xml:space="preserve">4.1.2 </w:t>
            </w:r>
            <w:r w:rsidR="00E1274C" w:rsidRPr="00845987">
              <w:rPr>
                <w:rFonts w:ascii="TH SarabunIT๙" w:hAnsi="TH SarabunIT๙" w:cs="TH SarabunIT๙"/>
                <w:sz w:val="28"/>
                <w:cs/>
              </w:rPr>
              <w:t>จัดกระบวนการเรียนรู้ระยะที่ 2 พัฒนาทักษะด้านการเกษตรและ</w:t>
            </w:r>
          </w:p>
          <w:p w:rsidR="00B47A26" w:rsidRPr="00845987" w:rsidRDefault="00E1274C" w:rsidP="00E1274C">
            <w:pPr>
              <w:pStyle w:val="a9"/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845987">
              <w:rPr>
                <w:rFonts w:ascii="TH SarabunIT๙" w:hAnsi="TH SarabunIT๙" w:cs="TH SarabunIT๙"/>
                <w:sz w:val="28"/>
                <w:cs/>
              </w:rPr>
              <w:t>เคห</w:t>
            </w:r>
            <w:proofErr w:type="spellEnd"/>
            <w:r w:rsidRPr="00845987">
              <w:rPr>
                <w:rFonts w:ascii="TH SarabunIT๙" w:hAnsi="TH SarabunIT๙" w:cs="TH SarabunIT๙"/>
                <w:sz w:val="28"/>
                <w:cs/>
              </w:rPr>
              <w:t>กิจเกษตรเพื่อสร้างความมั่นคง</w:t>
            </w:r>
          </w:p>
          <w:p w:rsidR="00CD2E98" w:rsidRPr="00845987" w:rsidRDefault="00E1274C" w:rsidP="00552966">
            <w:pPr>
              <w:pStyle w:val="a9"/>
              <w:rPr>
                <w:rFonts w:ascii="TH SarabunIT๙" w:hAnsi="TH SarabunIT๙" w:cs="TH SarabunIT๙"/>
                <w:sz w:val="28"/>
                <w:cs/>
              </w:rPr>
            </w:pPr>
            <w:r w:rsidRPr="00845987">
              <w:rPr>
                <w:rFonts w:ascii="TH SarabunIT๙" w:hAnsi="TH SarabunIT๙" w:cs="TH SarabunIT๙"/>
                <w:sz w:val="28"/>
                <w:cs/>
              </w:rPr>
              <w:t>ด้านอาหารในครัวเรือนและชุมชน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noProof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147883" w:rsidP="00147883">
            <w:pPr>
              <w:pStyle w:val="a9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  <w:r w:rsidRPr="00845987">
              <w:rPr>
                <w:rFonts w:ascii="TH SarabunIT๙" w:hAnsi="TH SarabunIT๙" w:cs="TH SarabunIT๙"/>
                <w:noProof/>
              </w:rPr>
              <w:sym w:font="Wingdings" w:char="F0A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noProof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274C" w:rsidRPr="00845987" w:rsidRDefault="00E1274C" w:rsidP="00E1274C">
            <w:pPr>
              <w:pStyle w:val="a9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</w:tr>
    </w:tbl>
    <w:p w:rsidR="004D4A80" w:rsidRPr="00845987" w:rsidRDefault="004D4A80" w:rsidP="00575BD9">
      <w:pPr>
        <w:tabs>
          <w:tab w:val="left" w:pos="284"/>
          <w:tab w:val="left" w:pos="56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7. ระยะเวลา</w:t>
      </w:r>
    </w:p>
    <w:p w:rsidR="004D4A80" w:rsidRPr="00845987" w:rsidRDefault="004D4A80" w:rsidP="004D4A80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 ตุลาคม 2562 – 30 กันยายน 2563</w:t>
      </w:r>
    </w:p>
    <w:p w:rsidR="00895560" w:rsidRDefault="00895560" w:rsidP="004D4A80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279CA" w:rsidRPr="00845987" w:rsidRDefault="005279CA" w:rsidP="004D4A80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</w:p>
    <w:p w:rsidR="00575BD9" w:rsidRPr="00845987" w:rsidRDefault="000C4B07" w:rsidP="004D4A80">
      <w:pPr>
        <w:tabs>
          <w:tab w:val="left" w:pos="284"/>
          <w:tab w:val="left" w:pos="56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lastRenderedPageBreak/>
        <w:t>8</w:t>
      </w:r>
      <w:r w:rsidR="00575BD9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.</w:t>
      </w:r>
      <w:r w:rsidR="00575BD9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4D4A80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ผลผลิต ผลลัพธ์ </w:t>
      </w:r>
      <w:r w:rsidR="00575BD9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ตัวชี้วัด</w:t>
      </w:r>
    </w:p>
    <w:p w:rsidR="004D4A80" w:rsidRPr="00845987" w:rsidRDefault="004D4A80" w:rsidP="004D4A80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>ผลผลิต (</w:t>
      </w:r>
      <w:r w:rsidRPr="00845987">
        <w:rPr>
          <w:rFonts w:ascii="TH SarabunIT๙" w:hAnsi="TH SarabunIT๙" w:cs="TH SarabunIT๙"/>
          <w:b/>
          <w:bCs/>
          <w:sz w:val="32"/>
          <w:szCs w:val="32"/>
        </w:rPr>
        <w:t>Output)</w:t>
      </w:r>
    </w:p>
    <w:p w:rsidR="004D4A80" w:rsidRPr="00845987" w:rsidRDefault="004D4A80" w:rsidP="00CD2E9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องค์กรเกษตรกร (กลุ่มส่งเสริมอาชีพการเกษตร กลุ่มแม่บ้านเกษตรกร และกลุ่ม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เกษตรกร) </w:t>
      </w:r>
      <w:r w:rsidR="00DC15A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จังหวัดพิจิตร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มีการรวมกลุ่ม ได้รับการพัฒนาความรู้ ความสามารถ ทักษะของสมาชิกองค์กรเกษตรกร ให้เป็นผู้ประกอบการด้านการเกษตร ในการจัดทำแผนการผลิตรายบุคคล 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IFPP)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ประกอบการตัดสินใจดำเนินกิจกรรมกลุ่มเพื่อลดต้นทุน เพิ่มรายได้ ขยายโอกาสทางการแข่งขัน สามารถเพิ่มศักยภาพชุมชน และเศรษฐกิจฐานรากให้มีความเข้มแข็ง รวมถึงการพัฒนาไปสู่การเป็น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Farmer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และ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Group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และสร้างเครือข่ายในการดำเนินกิจกรรม มีความเข้มแข็ง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และมีความสามารถในการบริหารจัดการกลุ่มอย่างยั่งยืน</w:t>
      </w:r>
    </w:p>
    <w:p w:rsidR="004D4A80" w:rsidRPr="00845987" w:rsidRDefault="004D4A80" w:rsidP="00CD2E9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>2)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กลุ่ม/องค์กรเกษตรกร</w:t>
      </w:r>
      <w:r w:rsidR="00DC15A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จังหวัดพิจิตร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มีศักยภาพเป็นแหล่งเรียนรู้ต้นแบบ สามารถเป็นกลไกในการจัดการเรียนรู้รวมถึงการถ่ายทอดองค์ความรู้ขยายผลสู่ชุมชน และเครือข่าย </w:t>
      </w:r>
    </w:p>
    <w:p w:rsidR="004D4A80" w:rsidRPr="00845987" w:rsidRDefault="004D4A80" w:rsidP="00CD2E9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>3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เกิดการปรับเปลี่ยนพฤติกรรมในระดับครัวเรือน เพื่อเพิ่มขีดความสามารถในการจัดการวางแผนชีวิต สุขภาพ ครอบครัว การเงิน และอาชีพเพื่อสร้างความมั่นคงทางด้านอาหารในระดับชุมชนได้</w:t>
      </w:r>
    </w:p>
    <w:p w:rsidR="004D4A80" w:rsidRPr="00845987" w:rsidRDefault="004D4A80" w:rsidP="00147883">
      <w:pPr>
        <w:tabs>
          <w:tab w:val="left" w:pos="709"/>
        </w:tabs>
        <w:spacing w:before="90"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ผลลัพธ์ (</w:t>
      </w:r>
      <w:r w:rsidRPr="00845987">
        <w:rPr>
          <w:rFonts w:ascii="TH SarabunIT๙" w:hAnsi="TH SarabunIT๙" w:cs="TH SarabunIT๙"/>
          <w:b/>
          <w:bCs/>
          <w:sz w:val="32"/>
          <w:szCs w:val="32"/>
        </w:rPr>
        <w:t>Outcome)</w:t>
      </w: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4D4A80" w:rsidRPr="00845987" w:rsidRDefault="004D4A80" w:rsidP="004D4A80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color w:val="FF0000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องค์กรเกษตรกร (กลุ่มส่งเสริมอาชีพการเกษตร กลุ่มแม่บ้านเกษตรกร และกลุ่ม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เกษตรกร) </w:t>
      </w:r>
      <w:r w:rsidR="00CD2E98" w:rsidRPr="00845987">
        <w:rPr>
          <w:rFonts w:ascii="TH SarabunIT๙" w:hAnsi="TH SarabunIT๙" w:cs="TH SarabunIT๙"/>
          <w:sz w:val="32"/>
          <w:szCs w:val="32"/>
          <w:cs/>
          <w:lang w:bidi="th-TH"/>
        </w:rPr>
        <w:br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มีความเข้มแข็งเป็น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Smart Group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สมาชิกมีส่วนร่วมในการบริหารจัดการกลุ่ม ใน 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>6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ด้าน ได้แก่ การบริหารจัดการองค์กร การบริหารทุนและทรัพยากร การจัดการผลประโยชน์ของสมาชิก การพัฒนาความรู้ความสามารถของสมาชิกและองค์กรเกษตรกร การให้ความสำคัญกับชุมชน และการบริหารจัดการองค์กร</w:t>
      </w:r>
      <w:r w:rsidR="00DC15A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เชิงธุรกิจ มีการรวมกลุ่มและสร้างเครือข่ายในการดำเนินกิจกรรม เพื่อเสริมสร้างและพัฒนาให้องค์กรเกษตรกรมีความเข้มแข็ง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มีความสามารถในการบริหารจัดการกลุ่มอย่างยั่งยืน และลดความเหลื่อมล้ำในสังคม โดยเพิ่มศักยภาพชุมชน และเศรษฐกิจฐานรากให้มีความเข้มแข็ง รวมทั้งความมั่นคงทางด้านอาหารในระดับชุมชนเพื่อให้ชุมชนพึ่งพาตนเองได้</w:t>
      </w:r>
    </w:p>
    <w:p w:rsidR="004D4A80" w:rsidRPr="00845987" w:rsidRDefault="004D4A80" w:rsidP="00147883">
      <w:pPr>
        <w:tabs>
          <w:tab w:val="left" w:pos="709"/>
        </w:tabs>
        <w:spacing w:before="9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>ตัวชี้วัด</w:t>
      </w:r>
    </w:p>
    <w:p w:rsidR="0045358F" w:rsidRPr="00845987" w:rsidRDefault="00466881" w:rsidP="00575BD9">
      <w:pPr>
        <w:tabs>
          <w:tab w:val="left" w:pos="284"/>
          <w:tab w:val="left" w:pos="56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</w:t>
      </w:r>
      <w:r w:rsidR="00575BD9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575BD9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</w:t>
      </w:r>
      <w:r w:rsidR="00575BD9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- เชิงปริมาณ</w:t>
      </w:r>
      <w:r w:rsidR="00575BD9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466881" w:rsidRPr="00845987" w:rsidRDefault="002166D5" w:rsidP="002166D5">
      <w:pPr>
        <w:pStyle w:val="a9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45987">
        <w:rPr>
          <w:rFonts w:ascii="TH SarabunIT๙" w:hAnsi="TH SarabunIT๙" w:cs="TH SarabunIT๙"/>
          <w:sz w:val="32"/>
          <w:szCs w:val="32"/>
        </w:rPr>
        <w:tab/>
      </w:r>
      <w:r w:rsidR="00466881" w:rsidRPr="00845987">
        <w:rPr>
          <w:rFonts w:ascii="TH SarabunIT๙" w:hAnsi="TH SarabunIT๙" w:cs="TH SarabunIT๙"/>
          <w:sz w:val="32"/>
          <w:szCs w:val="32"/>
        </w:rPr>
        <w:t>1</w:t>
      </w:r>
      <w:r w:rsidR="00466881" w:rsidRPr="00845987">
        <w:rPr>
          <w:rFonts w:ascii="TH SarabunIT๙" w:hAnsi="TH SarabunIT๙" w:cs="TH SarabunIT๙"/>
          <w:sz w:val="32"/>
          <w:szCs w:val="32"/>
          <w:cs/>
        </w:rPr>
        <w:t>)</w:t>
      </w:r>
      <w:r w:rsidR="00466881" w:rsidRPr="00845987">
        <w:rPr>
          <w:rFonts w:ascii="TH SarabunIT๙" w:hAnsi="TH SarabunIT๙" w:cs="TH SarabunIT๙"/>
          <w:sz w:val="32"/>
          <w:szCs w:val="32"/>
        </w:rPr>
        <w:t xml:space="preserve"> </w:t>
      </w:r>
      <w:r w:rsidR="00466881" w:rsidRPr="00845987">
        <w:rPr>
          <w:rFonts w:ascii="TH SarabunIT๙" w:hAnsi="TH SarabunIT๙" w:cs="TH SarabunIT๙"/>
          <w:sz w:val="32"/>
          <w:szCs w:val="32"/>
          <w:cs/>
        </w:rPr>
        <w:t>ร้อยละของจำนวนกลุ่มส่งเสริมอาชีพ และกลุ่มแม่บ้านเกษตรกร ที่มีการพัฒนาศักยภาพและ</w:t>
      </w:r>
      <w:r w:rsidR="00DC15A2" w:rsidRPr="0084598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 w:rsidR="00466881" w:rsidRPr="00845987">
        <w:rPr>
          <w:rFonts w:ascii="TH SarabunIT๙" w:hAnsi="TH SarabunIT๙" w:cs="TH SarabunIT๙"/>
          <w:sz w:val="32"/>
          <w:szCs w:val="32"/>
          <w:cs/>
        </w:rPr>
        <w:t>มีผลการประเมินตามเกณฑ์ประเมินความเข้มแข็งของกลุ่มเพิ่มขึ้น 1 ระดับ</w:t>
      </w:r>
    </w:p>
    <w:p w:rsidR="002166D5" w:rsidRPr="00845987" w:rsidRDefault="00466881" w:rsidP="00466881">
      <w:pPr>
        <w:pStyle w:val="a9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</w:rPr>
        <w:t>2</w:t>
      </w:r>
      <w:r w:rsidR="002166D5" w:rsidRPr="00845987">
        <w:rPr>
          <w:rFonts w:ascii="TH SarabunIT๙" w:hAnsi="TH SarabunIT๙" w:cs="TH SarabunIT๙"/>
          <w:sz w:val="32"/>
          <w:szCs w:val="32"/>
          <w:cs/>
        </w:rPr>
        <w:t xml:space="preserve">) ร้อยละของจำนวนสมาชิกกลุ่มส่งเสริมอาชีพและกลุ่มแม่บ้านเกษตรกร มีความสามารถในการบริหารจัดการกลุ่ม ใน </w:t>
      </w:r>
      <w:r w:rsidR="002166D5" w:rsidRPr="00845987">
        <w:rPr>
          <w:rFonts w:ascii="TH SarabunIT๙" w:hAnsi="TH SarabunIT๙" w:cs="TH SarabunIT๙"/>
          <w:sz w:val="32"/>
          <w:szCs w:val="32"/>
        </w:rPr>
        <w:t xml:space="preserve">6 </w:t>
      </w:r>
      <w:r w:rsidR="002166D5" w:rsidRPr="00845987">
        <w:rPr>
          <w:rFonts w:ascii="TH SarabunIT๙" w:hAnsi="TH SarabunIT๙" w:cs="TH SarabunIT๙"/>
          <w:sz w:val="32"/>
          <w:szCs w:val="32"/>
          <w:cs/>
        </w:rPr>
        <w:t>ด้าน ต่อไปนี้</w:t>
      </w:r>
    </w:p>
    <w:p w:rsidR="002166D5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ด้านการบริหารจัดการองค์กร</w:t>
      </w:r>
    </w:p>
    <w:p w:rsidR="002166D5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ด้านการบริหารทุนและทรัพยากร</w:t>
      </w:r>
    </w:p>
    <w:p w:rsidR="002166D5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ด้านการจัดการผลประโยชน์ของสมาชิก</w:t>
      </w:r>
    </w:p>
    <w:p w:rsidR="002166D5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ด้านการพัฒนาความรู้ความสามารถของสมาชิกและองค์กรเกษตรกร</w:t>
      </w:r>
    </w:p>
    <w:p w:rsidR="002166D5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ด้านการให้ความสำคัญกับชุมชน</w:t>
      </w:r>
    </w:p>
    <w:p w:rsidR="002166D5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  <w:u w:val="dotted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ด้านการบริหารจัดการองค์กรเชิงธุรกิจ</w:t>
      </w:r>
    </w:p>
    <w:p w:rsidR="002166D5" w:rsidRPr="00845987" w:rsidRDefault="002166D5" w:rsidP="002166D5">
      <w:pPr>
        <w:pStyle w:val="a9"/>
        <w:jc w:val="thaiDistribute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="00466881" w:rsidRPr="00845987">
        <w:rPr>
          <w:rFonts w:ascii="TH SarabunIT๙" w:hAnsi="TH SarabunIT๙" w:cs="TH SarabunIT๙"/>
          <w:sz w:val="32"/>
          <w:szCs w:val="32"/>
        </w:rPr>
        <w:t>3</w:t>
      </w:r>
      <w:r w:rsidRPr="00845987">
        <w:rPr>
          <w:rFonts w:ascii="TH SarabunIT๙" w:hAnsi="TH SarabunIT๙" w:cs="TH SarabunIT๙"/>
          <w:sz w:val="32"/>
          <w:szCs w:val="32"/>
          <w:cs/>
        </w:rPr>
        <w:t>) ร้อยละของจำนวนสมาชิกกลุ่ม</w:t>
      </w:r>
      <w:proofErr w:type="spellStart"/>
      <w:r w:rsidRPr="00845987">
        <w:rPr>
          <w:rFonts w:ascii="TH SarabunIT๙" w:hAnsi="TH SarabunIT๙" w:cs="TH SarabunIT๙"/>
          <w:sz w:val="32"/>
          <w:szCs w:val="32"/>
          <w:cs/>
        </w:rPr>
        <w:t>ยุว</w:t>
      </w:r>
      <w:proofErr w:type="spellEnd"/>
      <w:r w:rsidRPr="00845987">
        <w:rPr>
          <w:rFonts w:ascii="TH SarabunIT๙" w:hAnsi="TH SarabunIT๙" w:cs="TH SarabunIT๙"/>
          <w:sz w:val="32"/>
          <w:szCs w:val="32"/>
          <w:cs/>
        </w:rPr>
        <w:t xml:space="preserve">เกษตรกร มีความสามารถในการบริหารจัดการกลุ่ม ใน </w:t>
      </w:r>
      <w:r w:rsidRPr="00845987">
        <w:rPr>
          <w:rFonts w:ascii="TH SarabunIT๙" w:hAnsi="TH SarabunIT๙" w:cs="TH SarabunIT๙"/>
          <w:sz w:val="32"/>
          <w:szCs w:val="32"/>
        </w:rPr>
        <w:t xml:space="preserve">4 </w:t>
      </w:r>
      <w:r w:rsidRPr="00845987">
        <w:rPr>
          <w:rFonts w:ascii="TH SarabunIT๙" w:hAnsi="TH SarabunIT๙" w:cs="TH SarabunIT๙"/>
          <w:sz w:val="32"/>
          <w:szCs w:val="32"/>
          <w:cs/>
        </w:rPr>
        <w:t>ด้าน ต่อไปนี้</w:t>
      </w:r>
    </w:p>
    <w:p w:rsidR="002166D5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ด้านการบริหารจัดการองค์กร</w:t>
      </w:r>
    </w:p>
    <w:p w:rsidR="002166D5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ด้านการบริหารทุนและทรัพยากร</w:t>
      </w:r>
    </w:p>
    <w:p w:rsidR="002166D5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ด้านการพัฒนาความรู้ความสามารถของสมาชิกและองค์กรเกษตรกร</w:t>
      </w:r>
    </w:p>
    <w:p w:rsidR="005015E1" w:rsidRPr="00845987" w:rsidRDefault="002166D5" w:rsidP="002166D5">
      <w:pPr>
        <w:pStyle w:val="a9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845987">
        <w:rPr>
          <w:rFonts w:ascii="TH SarabunIT๙" w:hAnsi="TH SarabunIT๙" w:cs="TH SarabunIT๙"/>
          <w:sz w:val="32"/>
          <w:szCs w:val="32"/>
          <w:cs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</w:rPr>
        <w:tab/>
        <w:t>- ด้านการให้ความสำคัญกับชุมชน</w:t>
      </w:r>
    </w:p>
    <w:p w:rsidR="00575BD9" w:rsidRPr="00845987" w:rsidRDefault="007105F9" w:rsidP="00575BD9">
      <w:pPr>
        <w:tabs>
          <w:tab w:val="left" w:pos="284"/>
          <w:tab w:val="left" w:pos="56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lastRenderedPageBreak/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 xml:space="preserve"> - เชิงคุณภาพ</w:t>
      </w:r>
    </w:p>
    <w:p w:rsidR="00F12254" w:rsidRPr="00845987" w:rsidRDefault="00F12254" w:rsidP="008C3885">
      <w:pPr>
        <w:tabs>
          <w:tab w:val="left" w:pos="284"/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1)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สมาชิกองค์กรเกษตรกรมีความรู้ ความเข้าใจในกระบวนการกลุ่ม สามารถบริหารจัดการกลุ่ม </w:t>
      </w:r>
      <w:r w:rsidR="00DC15A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โดยการสนับสนุนการพัฒนาความรู้ความสามารถ การดำเนินกิจกรรมตามปัญหาและความต้องการของสมาชิก สร้างเสริมกิจกรรมการพัฒนาเศรษฐกิจ</w:t>
      </w:r>
      <w:r w:rsidR="005015E1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ฐานราก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และการพัฒนาคุณภาพชีวิตของเกษตรกร รวมถึงส่งเสริมให้ใช้แผนการผลิตรายบุคคล (</w:t>
      </w:r>
      <w:r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IFPP)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เพื่อสร้างช่องทาง/วิธีการลดต้นทุน เพิ่มรายได้ให้กลุ่มของตนเอง</w:t>
      </w:r>
      <w:r w:rsidR="00993019" w:rsidRPr="00845987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993019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รวมทั้งเสริมสร้างทักษะการเป็นผู้ประกอบการด้านการเกษตร และสามารถพัฒนาไปสู่การเป็น </w:t>
      </w:r>
      <w:r w:rsidR="00993019" w:rsidRPr="00845987">
        <w:rPr>
          <w:rFonts w:ascii="TH SarabunIT๙" w:hAnsi="TH SarabunIT๙" w:cs="TH SarabunIT๙"/>
          <w:sz w:val="32"/>
          <w:szCs w:val="32"/>
          <w:lang w:bidi="th-TH"/>
        </w:rPr>
        <w:t>Smart Group</w:t>
      </w:r>
    </w:p>
    <w:p w:rsidR="00974917" w:rsidRPr="005279CA" w:rsidRDefault="00993019" w:rsidP="005279C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  <w:t>2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) ชุมชนมีแหล่งแหล่งเรียนรู้ต้นแบบ เพื่อเป็นแหล่งกระจายความรู้และเป็นกลไกการจัดการเรียนรู้ในการพัฒนาศักยภาพให้เกษตรกรในชุมชน</w:t>
      </w:r>
    </w:p>
    <w:p w:rsidR="00074A44" w:rsidRPr="00845987" w:rsidRDefault="000C4B07" w:rsidP="002C11F6">
      <w:pPr>
        <w:tabs>
          <w:tab w:val="left" w:pos="36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9</w:t>
      </w:r>
      <w:r w:rsidR="00074A44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. </w:t>
      </w:r>
      <w:r w:rsidR="00074A44"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ผลที่คาดว่าจะได้รับ</w:t>
      </w:r>
      <w:r w:rsidR="00861BF9"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p w:rsidR="004D4A80" w:rsidRPr="00845987" w:rsidRDefault="00360175" w:rsidP="00974917">
      <w:pPr>
        <w:tabs>
          <w:tab w:val="left" w:pos="36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ab/>
      </w:r>
      <w:r w:rsidR="00664A3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องค์กรเกษตรกร (กลุ่มส่งเสริมอาชีพการเกษตร กลุ่มแม่บ้านเกษตรกร และกลุ่ม</w:t>
      </w:r>
      <w:proofErr w:type="spellStart"/>
      <w:r w:rsidR="00664A3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ยุว</w:t>
      </w:r>
      <w:proofErr w:type="spellEnd"/>
      <w:r w:rsidR="00664A3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เกษตรกร) </w:t>
      </w:r>
      <w:r w:rsidR="00DC15A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 จังหวัดพิจิตร </w:t>
      </w:r>
      <w:r w:rsidR="0097491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มีความสามารถใน</w:t>
      </w:r>
      <w:r w:rsidR="00664A3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การวิเคราะห์</w:t>
      </w:r>
      <w:r w:rsidR="0097491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ข้อมูล</w:t>
      </w:r>
      <w:r w:rsidR="00664A3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กำหนดแนวทางในการพัฒนา การจัดการกับทรัพยากร</w:t>
      </w:r>
      <w:r w:rsidR="00DC15A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</w:t>
      </w:r>
      <w:r w:rsidR="00664A3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ในท้องถิ่น รวมทั้งการนำองค์ความรู้ ภูมิปัญญาท้องถิ่น และเทคโนโลยีการผลิตที่เป็นมิตรต่อสิ่งแวดล้อม</w:t>
      </w:r>
      <w:r w:rsidR="00DC15A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</w:t>
      </w:r>
      <w:r w:rsidR="00664A3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บนฐานความคิดริเริ่มสร้างสรรค์มาใช้ในการสร้างมูลค่าเพิ่มสินค้าและผลิตภัณฑ์เกษตร</w:t>
      </w:r>
      <w:r w:rsidR="00974917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664A3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เกิดเครือข่ายความ</w:t>
      </w:r>
      <w:r w:rsidR="00664A32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ร่วมมือทั้งในด้านเชิงธุรกิจและสังคม ตลอดจนการดำเนินการเพื่อการพัฒนาองค์กรเกษตรกรให้เข้มแข็ง</w:t>
      </w:r>
      <w:r w:rsidR="00260CB5" w:rsidRPr="00845987">
        <w:rPr>
          <w:rFonts w:ascii="TH SarabunIT๙" w:hAnsi="TH SarabunIT๙" w:cs="TH SarabunIT๙"/>
          <w:spacing w:val="-4"/>
          <w:sz w:val="32"/>
          <w:szCs w:val="32"/>
          <w:cs/>
          <w:lang w:bidi="th-TH"/>
        </w:rPr>
        <w:t>และยั่งยืน</w:t>
      </w:r>
    </w:p>
    <w:p w:rsidR="00DC15A2" w:rsidRPr="00845987" w:rsidRDefault="00DC15A2" w:rsidP="00DC15A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lang w:bidi="th-TH"/>
        </w:rPr>
        <w:t>1</w:t>
      </w:r>
      <w:r w:rsidRPr="00845987">
        <w:rPr>
          <w:rFonts w:ascii="TH SarabunIT๙" w:hAnsi="TH SarabunIT๙" w:cs="TH SarabunIT๙"/>
          <w:b/>
          <w:bCs/>
          <w:sz w:val="32"/>
          <w:szCs w:val="32"/>
        </w:rPr>
        <w:t>0.</w:t>
      </w: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ผู้รับผิดชอบ</w:t>
      </w:r>
    </w:p>
    <w:p w:rsidR="00DC15A2" w:rsidRPr="00845987" w:rsidRDefault="00DC15A2" w:rsidP="00DC15A2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    กลุ่มส่งเสริมและพัฒนาเกษตรกร </w:t>
      </w:r>
    </w:p>
    <w:p w:rsidR="00DC15A2" w:rsidRPr="00845987" w:rsidRDefault="00DC15A2" w:rsidP="00DC15A2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b/>
          <w:bCs/>
          <w:sz w:val="32"/>
          <w:szCs w:val="32"/>
          <w:rtl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1. ชื่อ นางพรทิพา ด่านอรุณ</w:t>
      </w:r>
    </w:p>
    <w:p w:rsidR="00DC15A2" w:rsidRPr="00845987" w:rsidRDefault="00DC15A2" w:rsidP="00DC15A2">
      <w:pPr>
        <w:tabs>
          <w:tab w:val="left" w:pos="993"/>
        </w:tabs>
        <w:spacing w:after="0"/>
        <w:ind w:left="993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ตำแหน่ง หัวหน้ากลุ่มส่งเสริมและพัฒนาเกษตรกร</w:t>
      </w:r>
    </w:p>
    <w:p w:rsidR="00EA7E5D" w:rsidRPr="00845987" w:rsidRDefault="00DC15A2" w:rsidP="00DC15A2">
      <w:pPr>
        <w:tabs>
          <w:tab w:val="left" w:pos="993"/>
        </w:tabs>
        <w:spacing w:after="0"/>
        <w:ind w:left="993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โทร</w:t>
      </w:r>
      <w:r w:rsidR="00EA7E5D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.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056</w:t>
      </w:r>
      <w:r w:rsidR="00EA7E5D"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-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990399 ต่อ 107  </w:t>
      </w:r>
      <w:r w:rsidR="00EA7E5D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หรือ 096 – 668-6876</w:t>
      </w:r>
    </w:p>
    <w:p w:rsidR="00DC15A2" w:rsidRPr="00845987" w:rsidRDefault="00DC15A2" w:rsidP="00DC15A2">
      <w:pPr>
        <w:tabs>
          <w:tab w:val="left" w:pos="993"/>
        </w:tabs>
        <w:spacing w:after="0"/>
        <w:ind w:left="993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โทรสาร  05 661 3423 </w:t>
      </w:r>
    </w:p>
    <w:p w:rsidR="00DC15A2" w:rsidRPr="00845987" w:rsidRDefault="00DC15A2" w:rsidP="00DC15A2">
      <w:pPr>
        <w:tabs>
          <w:tab w:val="left" w:pos="709"/>
          <w:tab w:val="left" w:pos="993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2.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>ชื่อ นาง</w:t>
      </w:r>
      <w:r w:rsidR="0087563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สาว</w:t>
      </w:r>
      <w:proofErr w:type="spellStart"/>
      <w:r w:rsidR="0087563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ศุภ</w:t>
      </w:r>
      <w:proofErr w:type="spellEnd"/>
      <w:r w:rsidR="0087563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พิชญ์ บุญทั่ง</w:t>
      </w:r>
    </w:p>
    <w:p w:rsidR="00DC15A2" w:rsidRPr="00845987" w:rsidRDefault="00DC15A2" w:rsidP="00DC15A2">
      <w:pPr>
        <w:tabs>
          <w:tab w:val="left" w:pos="709"/>
          <w:tab w:val="left" w:pos="993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ตำแหน่ง </w:t>
      </w:r>
      <w:r w:rsidR="00875633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นักวิชาการส่งเสริมการเกษตรปฏิบัติการ</w:t>
      </w:r>
    </w:p>
    <w:p w:rsidR="00EA7E5D" w:rsidRPr="00845987" w:rsidRDefault="00DC15A2" w:rsidP="00DC15A2">
      <w:pPr>
        <w:tabs>
          <w:tab w:val="left" w:pos="709"/>
          <w:tab w:val="left" w:pos="993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   </w:t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โทร. </w:t>
      </w:r>
      <w:r w:rsidR="00EA7E5D" w:rsidRPr="00845987">
        <w:rPr>
          <w:rFonts w:ascii="TH SarabunIT๙" w:hAnsi="TH SarabunIT๙" w:cs="TH SarabunIT๙"/>
          <w:sz w:val="32"/>
          <w:szCs w:val="32"/>
          <w:cs/>
          <w:lang w:bidi="th-TH"/>
        </w:rPr>
        <w:t>056 - 990399 ต่อ 107  หรือ 095 – 6154142</w:t>
      </w:r>
    </w:p>
    <w:p w:rsidR="00DC15A2" w:rsidRPr="00845987" w:rsidRDefault="00EA7E5D" w:rsidP="00DC15A2">
      <w:pPr>
        <w:tabs>
          <w:tab w:val="left" w:pos="709"/>
          <w:tab w:val="left" w:pos="993"/>
        </w:tabs>
        <w:spacing w:after="0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โทรสาร  05 661 3423 </w:t>
      </w:r>
      <w:r w:rsidR="00DC15A2" w:rsidRPr="00845987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</w:p>
    <w:p w:rsidR="00074A44" w:rsidRPr="007E4138" w:rsidRDefault="00074A44" w:rsidP="00074A44">
      <w:pPr>
        <w:tabs>
          <w:tab w:val="left" w:pos="709"/>
        </w:tabs>
        <w:spacing w:after="0"/>
        <w:jc w:val="center"/>
        <w:rPr>
          <w:rFonts w:ascii="TH SarabunPSK" w:hAnsi="TH SarabunPSK" w:cs="TH SarabunPSK"/>
        </w:rPr>
      </w:pPr>
      <w:r w:rsidRPr="00845987">
        <w:rPr>
          <w:rFonts w:ascii="TH SarabunIT๙" w:hAnsi="TH SarabunIT๙" w:cs="TH SarabunIT๙"/>
        </w:rPr>
        <w:t>--------------------------------------------------------------------------------</w:t>
      </w:r>
      <w:r w:rsidRPr="00BC4B4D">
        <w:rPr>
          <w:rFonts w:ascii="TH SarabunPSK" w:hAnsi="TH SarabunPSK" w:cs="TH SarabunPSK"/>
        </w:rPr>
        <w:t>--</w:t>
      </w:r>
    </w:p>
    <w:sectPr w:rsidR="00074A44" w:rsidRPr="007E4138" w:rsidSect="003A5BE1">
      <w:headerReference w:type="default" r:id="rId10"/>
      <w:pgSz w:w="11906" w:h="16838"/>
      <w:pgMar w:top="1134" w:right="1418" w:bottom="992" w:left="1440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542" w:rsidRDefault="00D50542" w:rsidP="00074A44">
      <w:pPr>
        <w:spacing w:after="0" w:line="240" w:lineRule="auto"/>
      </w:pPr>
      <w:r>
        <w:separator/>
      </w:r>
    </w:p>
  </w:endnote>
  <w:endnote w:type="continuationSeparator" w:id="0">
    <w:p w:rsidR="00D50542" w:rsidRDefault="00D50542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542" w:rsidRDefault="00D50542" w:rsidP="00074A44">
      <w:pPr>
        <w:spacing w:after="0" w:line="240" w:lineRule="auto"/>
      </w:pPr>
      <w:r>
        <w:separator/>
      </w:r>
    </w:p>
  </w:footnote>
  <w:footnote w:type="continuationSeparator" w:id="0">
    <w:p w:rsidR="00D50542" w:rsidRDefault="00D50542" w:rsidP="00074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AE0" w:rsidRPr="00E0361B" w:rsidRDefault="001B4C72" w:rsidP="00E0361B">
    <w:pPr>
      <w:pStyle w:val="a9"/>
      <w:jc w:val="right"/>
      <w:rPr>
        <w:rFonts w:ascii="TH SarabunPSK" w:hAnsi="TH SarabunPSK" w:cs="TH SarabunPSK"/>
        <w:sz w:val="32"/>
        <w:szCs w:val="32"/>
      </w:rPr>
    </w:pPr>
    <w:r w:rsidRPr="00E0361B">
      <w:rPr>
        <w:rFonts w:ascii="TH SarabunPSK" w:hAnsi="TH SarabunPSK" w:cs="TH SarabunPSK"/>
        <w:sz w:val="32"/>
        <w:szCs w:val="32"/>
      </w:rPr>
      <w:fldChar w:fldCharType="begin"/>
    </w:r>
    <w:r w:rsidR="005E7AE0" w:rsidRPr="00E0361B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E0361B">
      <w:rPr>
        <w:rFonts w:ascii="TH SarabunPSK" w:hAnsi="TH SarabunPSK" w:cs="TH SarabunPSK"/>
        <w:sz w:val="32"/>
        <w:szCs w:val="32"/>
      </w:rPr>
      <w:fldChar w:fldCharType="separate"/>
    </w:r>
    <w:r w:rsidR="005279CA">
      <w:rPr>
        <w:rFonts w:ascii="TH SarabunPSK" w:hAnsi="TH SarabunPSK" w:cs="TH SarabunPSK"/>
        <w:noProof/>
        <w:sz w:val="32"/>
        <w:szCs w:val="32"/>
      </w:rPr>
      <w:t>16</w:t>
    </w:r>
    <w:r w:rsidRPr="00E0361B">
      <w:rPr>
        <w:rFonts w:ascii="TH SarabunPSK" w:hAnsi="TH SarabunPSK" w:cs="TH SarabunPSK"/>
        <w:noProof/>
        <w:sz w:val="32"/>
        <w:szCs w:val="32"/>
      </w:rPr>
      <w:fldChar w:fldCharType="end"/>
    </w:r>
  </w:p>
  <w:p w:rsidR="005E7AE0" w:rsidRPr="007A6525" w:rsidRDefault="005E7AE0" w:rsidP="00E0361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480D"/>
    <w:multiLevelType w:val="hybridMultilevel"/>
    <w:tmpl w:val="531261FC"/>
    <w:lvl w:ilvl="0" w:tplc="10A26384">
      <w:start w:val="1"/>
      <w:numFmt w:val="decimal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700459E"/>
    <w:multiLevelType w:val="hybridMultilevel"/>
    <w:tmpl w:val="531261FC"/>
    <w:lvl w:ilvl="0" w:tplc="10A26384">
      <w:start w:val="1"/>
      <w:numFmt w:val="decimal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657FBD"/>
    <w:multiLevelType w:val="hybridMultilevel"/>
    <w:tmpl w:val="8FB6CBA0"/>
    <w:lvl w:ilvl="0" w:tplc="563A5310">
      <w:start w:val="1"/>
      <w:numFmt w:val="decimal"/>
      <w:lvlText w:val="%1)"/>
      <w:lvlJc w:val="left"/>
      <w:pPr>
        <w:ind w:left="9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268F0"/>
    <w:multiLevelType w:val="hybridMultilevel"/>
    <w:tmpl w:val="2B1086BE"/>
    <w:lvl w:ilvl="0" w:tplc="C3980F02">
      <w:start w:val="1"/>
      <w:numFmt w:val="decimal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8A1258"/>
    <w:rsid w:val="000003E1"/>
    <w:rsid w:val="00001D5B"/>
    <w:rsid w:val="00003EEE"/>
    <w:rsid w:val="00011318"/>
    <w:rsid w:val="00013CAE"/>
    <w:rsid w:val="00033E69"/>
    <w:rsid w:val="00033EDF"/>
    <w:rsid w:val="000358B7"/>
    <w:rsid w:val="0004764E"/>
    <w:rsid w:val="00074A44"/>
    <w:rsid w:val="000753AD"/>
    <w:rsid w:val="000A6675"/>
    <w:rsid w:val="000A6729"/>
    <w:rsid w:val="000B1B27"/>
    <w:rsid w:val="000B2467"/>
    <w:rsid w:val="000C4B07"/>
    <w:rsid w:val="000D7B24"/>
    <w:rsid w:val="000E1085"/>
    <w:rsid w:val="000E31E0"/>
    <w:rsid w:val="000E481C"/>
    <w:rsid w:val="000E48EA"/>
    <w:rsid w:val="000F1ED7"/>
    <w:rsid w:val="000F4AD9"/>
    <w:rsid w:val="000F67D8"/>
    <w:rsid w:val="000F78C6"/>
    <w:rsid w:val="001043FC"/>
    <w:rsid w:val="00110F01"/>
    <w:rsid w:val="001170B5"/>
    <w:rsid w:val="00125FB9"/>
    <w:rsid w:val="00145BF4"/>
    <w:rsid w:val="00147883"/>
    <w:rsid w:val="0015608B"/>
    <w:rsid w:val="0015643F"/>
    <w:rsid w:val="001607DA"/>
    <w:rsid w:val="00160C46"/>
    <w:rsid w:val="00177913"/>
    <w:rsid w:val="00180D9D"/>
    <w:rsid w:val="001839F1"/>
    <w:rsid w:val="00192BBF"/>
    <w:rsid w:val="001A031E"/>
    <w:rsid w:val="001A2B7B"/>
    <w:rsid w:val="001A5BE5"/>
    <w:rsid w:val="001B4C72"/>
    <w:rsid w:val="001C4E5D"/>
    <w:rsid w:val="001D1E46"/>
    <w:rsid w:val="001D4B78"/>
    <w:rsid w:val="001D5FF5"/>
    <w:rsid w:val="001E07E8"/>
    <w:rsid w:val="001E3350"/>
    <w:rsid w:val="001F0F18"/>
    <w:rsid w:val="001F27D0"/>
    <w:rsid w:val="001F66C2"/>
    <w:rsid w:val="001F751F"/>
    <w:rsid w:val="002166D5"/>
    <w:rsid w:val="0022034F"/>
    <w:rsid w:val="00220389"/>
    <w:rsid w:val="002345B1"/>
    <w:rsid w:val="00242C13"/>
    <w:rsid w:val="002510A0"/>
    <w:rsid w:val="0025423F"/>
    <w:rsid w:val="00260CB5"/>
    <w:rsid w:val="00265052"/>
    <w:rsid w:val="002713F8"/>
    <w:rsid w:val="00274DED"/>
    <w:rsid w:val="00276BFF"/>
    <w:rsid w:val="00294343"/>
    <w:rsid w:val="0029597C"/>
    <w:rsid w:val="002A3A79"/>
    <w:rsid w:val="002B3B19"/>
    <w:rsid w:val="002C047C"/>
    <w:rsid w:val="002C06E6"/>
    <w:rsid w:val="002C11F6"/>
    <w:rsid w:val="002C2E4F"/>
    <w:rsid w:val="002C5131"/>
    <w:rsid w:val="002D033B"/>
    <w:rsid w:val="002D5E6F"/>
    <w:rsid w:val="002E5E30"/>
    <w:rsid w:val="002E6091"/>
    <w:rsid w:val="002E668D"/>
    <w:rsid w:val="002F17FB"/>
    <w:rsid w:val="002F3315"/>
    <w:rsid w:val="002F40F5"/>
    <w:rsid w:val="003013CF"/>
    <w:rsid w:val="0030146E"/>
    <w:rsid w:val="00304B02"/>
    <w:rsid w:val="003132AE"/>
    <w:rsid w:val="00320774"/>
    <w:rsid w:val="00321A3E"/>
    <w:rsid w:val="00337BA4"/>
    <w:rsid w:val="00344102"/>
    <w:rsid w:val="003454CF"/>
    <w:rsid w:val="00360175"/>
    <w:rsid w:val="00380CC3"/>
    <w:rsid w:val="00385130"/>
    <w:rsid w:val="0039045C"/>
    <w:rsid w:val="00397FE3"/>
    <w:rsid w:val="003A015B"/>
    <w:rsid w:val="003A0188"/>
    <w:rsid w:val="003A5BE1"/>
    <w:rsid w:val="003A5FB9"/>
    <w:rsid w:val="003B0A41"/>
    <w:rsid w:val="003B60B8"/>
    <w:rsid w:val="003B626D"/>
    <w:rsid w:val="003D6050"/>
    <w:rsid w:val="003F2B7B"/>
    <w:rsid w:val="00407C1A"/>
    <w:rsid w:val="00414A30"/>
    <w:rsid w:val="00422030"/>
    <w:rsid w:val="00443166"/>
    <w:rsid w:val="0045358F"/>
    <w:rsid w:val="00453F18"/>
    <w:rsid w:val="00457D06"/>
    <w:rsid w:val="00463CA3"/>
    <w:rsid w:val="00466881"/>
    <w:rsid w:val="004679B2"/>
    <w:rsid w:val="00473189"/>
    <w:rsid w:val="00476691"/>
    <w:rsid w:val="00477E91"/>
    <w:rsid w:val="00481135"/>
    <w:rsid w:val="00485BF5"/>
    <w:rsid w:val="004A3A6B"/>
    <w:rsid w:val="004C1C28"/>
    <w:rsid w:val="004D078E"/>
    <w:rsid w:val="004D1E7D"/>
    <w:rsid w:val="004D4A80"/>
    <w:rsid w:val="004D7F00"/>
    <w:rsid w:val="004E5164"/>
    <w:rsid w:val="004F10C2"/>
    <w:rsid w:val="004F4052"/>
    <w:rsid w:val="004F6959"/>
    <w:rsid w:val="004F6FD0"/>
    <w:rsid w:val="005015E1"/>
    <w:rsid w:val="00502037"/>
    <w:rsid w:val="005065BC"/>
    <w:rsid w:val="00510A84"/>
    <w:rsid w:val="00521429"/>
    <w:rsid w:val="00522E88"/>
    <w:rsid w:val="00527778"/>
    <w:rsid w:val="0052785E"/>
    <w:rsid w:val="005279CA"/>
    <w:rsid w:val="00533AED"/>
    <w:rsid w:val="00535688"/>
    <w:rsid w:val="00537478"/>
    <w:rsid w:val="00545856"/>
    <w:rsid w:val="0055020B"/>
    <w:rsid w:val="0055110C"/>
    <w:rsid w:val="00552966"/>
    <w:rsid w:val="005531E4"/>
    <w:rsid w:val="0055339F"/>
    <w:rsid w:val="00556EDE"/>
    <w:rsid w:val="0057283D"/>
    <w:rsid w:val="00575BD9"/>
    <w:rsid w:val="00584D36"/>
    <w:rsid w:val="00586B81"/>
    <w:rsid w:val="00591893"/>
    <w:rsid w:val="00593593"/>
    <w:rsid w:val="00597A9D"/>
    <w:rsid w:val="005A242F"/>
    <w:rsid w:val="005A507F"/>
    <w:rsid w:val="005B02F0"/>
    <w:rsid w:val="005B4092"/>
    <w:rsid w:val="005B70FC"/>
    <w:rsid w:val="005C0D35"/>
    <w:rsid w:val="005C1BFC"/>
    <w:rsid w:val="005C3318"/>
    <w:rsid w:val="005C61C0"/>
    <w:rsid w:val="005D3205"/>
    <w:rsid w:val="005D4250"/>
    <w:rsid w:val="005D4AB4"/>
    <w:rsid w:val="005D55C4"/>
    <w:rsid w:val="005E29E7"/>
    <w:rsid w:val="005E59EF"/>
    <w:rsid w:val="005E7AE0"/>
    <w:rsid w:val="005F14BC"/>
    <w:rsid w:val="006067C5"/>
    <w:rsid w:val="00614B67"/>
    <w:rsid w:val="0064101D"/>
    <w:rsid w:val="00642961"/>
    <w:rsid w:val="0064375D"/>
    <w:rsid w:val="006440E8"/>
    <w:rsid w:val="00645769"/>
    <w:rsid w:val="006467D9"/>
    <w:rsid w:val="00646BB9"/>
    <w:rsid w:val="006507EE"/>
    <w:rsid w:val="00650E2E"/>
    <w:rsid w:val="00652327"/>
    <w:rsid w:val="00655A65"/>
    <w:rsid w:val="0065756D"/>
    <w:rsid w:val="006623D2"/>
    <w:rsid w:val="00663346"/>
    <w:rsid w:val="00664A32"/>
    <w:rsid w:val="00666989"/>
    <w:rsid w:val="00680C30"/>
    <w:rsid w:val="00692744"/>
    <w:rsid w:val="006953D4"/>
    <w:rsid w:val="006A312B"/>
    <w:rsid w:val="006A67C9"/>
    <w:rsid w:val="006B10B7"/>
    <w:rsid w:val="006C392A"/>
    <w:rsid w:val="006D19F8"/>
    <w:rsid w:val="006E16B3"/>
    <w:rsid w:val="006E3AB9"/>
    <w:rsid w:val="006E643C"/>
    <w:rsid w:val="006F5207"/>
    <w:rsid w:val="006F6F47"/>
    <w:rsid w:val="0070687E"/>
    <w:rsid w:val="007105F9"/>
    <w:rsid w:val="007148E7"/>
    <w:rsid w:val="007249B3"/>
    <w:rsid w:val="00727CCD"/>
    <w:rsid w:val="007426B9"/>
    <w:rsid w:val="007440C3"/>
    <w:rsid w:val="007441DB"/>
    <w:rsid w:val="00744DA9"/>
    <w:rsid w:val="00746DE3"/>
    <w:rsid w:val="00765616"/>
    <w:rsid w:val="00771236"/>
    <w:rsid w:val="007771B5"/>
    <w:rsid w:val="0077771B"/>
    <w:rsid w:val="0078189B"/>
    <w:rsid w:val="00784A30"/>
    <w:rsid w:val="00785C96"/>
    <w:rsid w:val="007907E3"/>
    <w:rsid w:val="00790B9F"/>
    <w:rsid w:val="00792429"/>
    <w:rsid w:val="007928EC"/>
    <w:rsid w:val="00795845"/>
    <w:rsid w:val="007A3F9C"/>
    <w:rsid w:val="007A6525"/>
    <w:rsid w:val="007B5AD5"/>
    <w:rsid w:val="007B5F11"/>
    <w:rsid w:val="007C323A"/>
    <w:rsid w:val="007C6948"/>
    <w:rsid w:val="007C7F18"/>
    <w:rsid w:val="007D1AE8"/>
    <w:rsid w:val="007E4138"/>
    <w:rsid w:val="007E426E"/>
    <w:rsid w:val="007E5AD4"/>
    <w:rsid w:val="0080074E"/>
    <w:rsid w:val="008020F0"/>
    <w:rsid w:val="00802802"/>
    <w:rsid w:val="0080338F"/>
    <w:rsid w:val="00807ED3"/>
    <w:rsid w:val="008119E9"/>
    <w:rsid w:val="00815CC0"/>
    <w:rsid w:val="0082092A"/>
    <w:rsid w:val="00820A3E"/>
    <w:rsid w:val="0083195D"/>
    <w:rsid w:val="00837253"/>
    <w:rsid w:val="00844427"/>
    <w:rsid w:val="00845987"/>
    <w:rsid w:val="00847239"/>
    <w:rsid w:val="008551F3"/>
    <w:rsid w:val="008575F7"/>
    <w:rsid w:val="00860013"/>
    <w:rsid w:val="0086166C"/>
    <w:rsid w:val="00861BF9"/>
    <w:rsid w:val="0086441C"/>
    <w:rsid w:val="00867CC7"/>
    <w:rsid w:val="0087050E"/>
    <w:rsid w:val="008720AD"/>
    <w:rsid w:val="00874E60"/>
    <w:rsid w:val="00875633"/>
    <w:rsid w:val="00876ACC"/>
    <w:rsid w:val="008808A5"/>
    <w:rsid w:val="00895560"/>
    <w:rsid w:val="008A1258"/>
    <w:rsid w:val="008A4168"/>
    <w:rsid w:val="008B2587"/>
    <w:rsid w:val="008B3BFA"/>
    <w:rsid w:val="008C3885"/>
    <w:rsid w:val="008D33A8"/>
    <w:rsid w:val="008D7256"/>
    <w:rsid w:val="008E3ACA"/>
    <w:rsid w:val="008E55D1"/>
    <w:rsid w:val="008E573B"/>
    <w:rsid w:val="008F066A"/>
    <w:rsid w:val="008F1155"/>
    <w:rsid w:val="008F258C"/>
    <w:rsid w:val="008F3883"/>
    <w:rsid w:val="008F4806"/>
    <w:rsid w:val="009043EC"/>
    <w:rsid w:val="00910D67"/>
    <w:rsid w:val="009110B7"/>
    <w:rsid w:val="009120C9"/>
    <w:rsid w:val="00915522"/>
    <w:rsid w:val="00917FDA"/>
    <w:rsid w:val="0093329B"/>
    <w:rsid w:val="009332FE"/>
    <w:rsid w:val="009358D0"/>
    <w:rsid w:val="00955356"/>
    <w:rsid w:val="00955D4B"/>
    <w:rsid w:val="00955F2B"/>
    <w:rsid w:val="0096063B"/>
    <w:rsid w:val="00965F92"/>
    <w:rsid w:val="00970CE4"/>
    <w:rsid w:val="00972FE9"/>
    <w:rsid w:val="00974917"/>
    <w:rsid w:val="00982B8F"/>
    <w:rsid w:val="00983E35"/>
    <w:rsid w:val="00984CEB"/>
    <w:rsid w:val="00985D2A"/>
    <w:rsid w:val="009908E4"/>
    <w:rsid w:val="00993019"/>
    <w:rsid w:val="009947A7"/>
    <w:rsid w:val="009A2293"/>
    <w:rsid w:val="009A463E"/>
    <w:rsid w:val="009B0736"/>
    <w:rsid w:val="009B54F8"/>
    <w:rsid w:val="009B6737"/>
    <w:rsid w:val="009B6977"/>
    <w:rsid w:val="009C2BC7"/>
    <w:rsid w:val="009D1702"/>
    <w:rsid w:val="009D5ACD"/>
    <w:rsid w:val="009E52F7"/>
    <w:rsid w:val="009E5B27"/>
    <w:rsid w:val="009E6E08"/>
    <w:rsid w:val="009F5FEF"/>
    <w:rsid w:val="009F7E4A"/>
    <w:rsid w:val="00A01AF4"/>
    <w:rsid w:val="00A077F0"/>
    <w:rsid w:val="00A16F28"/>
    <w:rsid w:val="00A22A1E"/>
    <w:rsid w:val="00A25C13"/>
    <w:rsid w:val="00A26410"/>
    <w:rsid w:val="00A3720B"/>
    <w:rsid w:val="00A46707"/>
    <w:rsid w:val="00A543BB"/>
    <w:rsid w:val="00A67397"/>
    <w:rsid w:val="00A760DC"/>
    <w:rsid w:val="00A770F7"/>
    <w:rsid w:val="00A776B4"/>
    <w:rsid w:val="00A86E3D"/>
    <w:rsid w:val="00A92D88"/>
    <w:rsid w:val="00A95DA4"/>
    <w:rsid w:val="00A96594"/>
    <w:rsid w:val="00AD3C1A"/>
    <w:rsid w:val="00AD5313"/>
    <w:rsid w:val="00AE0D33"/>
    <w:rsid w:val="00AE1201"/>
    <w:rsid w:val="00AE6A5A"/>
    <w:rsid w:val="00AF0133"/>
    <w:rsid w:val="00AF090D"/>
    <w:rsid w:val="00AF1E85"/>
    <w:rsid w:val="00AF67A6"/>
    <w:rsid w:val="00B147EC"/>
    <w:rsid w:val="00B15229"/>
    <w:rsid w:val="00B17F43"/>
    <w:rsid w:val="00B21057"/>
    <w:rsid w:val="00B25D22"/>
    <w:rsid w:val="00B31024"/>
    <w:rsid w:val="00B453F2"/>
    <w:rsid w:val="00B45905"/>
    <w:rsid w:val="00B47A26"/>
    <w:rsid w:val="00B710B9"/>
    <w:rsid w:val="00B7548C"/>
    <w:rsid w:val="00B759A8"/>
    <w:rsid w:val="00B92A50"/>
    <w:rsid w:val="00B97F2C"/>
    <w:rsid w:val="00BB3E2C"/>
    <w:rsid w:val="00BC4B4D"/>
    <w:rsid w:val="00BC516B"/>
    <w:rsid w:val="00BC5F25"/>
    <w:rsid w:val="00BC66B3"/>
    <w:rsid w:val="00BE42CA"/>
    <w:rsid w:val="00BF361F"/>
    <w:rsid w:val="00BF442A"/>
    <w:rsid w:val="00C06217"/>
    <w:rsid w:val="00C22327"/>
    <w:rsid w:val="00C22391"/>
    <w:rsid w:val="00C255D2"/>
    <w:rsid w:val="00C4765A"/>
    <w:rsid w:val="00C5316C"/>
    <w:rsid w:val="00C60D57"/>
    <w:rsid w:val="00C65636"/>
    <w:rsid w:val="00C7213D"/>
    <w:rsid w:val="00C73463"/>
    <w:rsid w:val="00C75C6A"/>
    <w:rsid w:val="00C75F7D"/>
    <w:rsid w:val="00C81BEF"/>
    <w:rsid w:val="00C833F0"/>
    <w:rsid w:val="00C90873"/>
    <w:rsid w:val="00C92729"/>
    <w:rsid w:val="00C9338A"/>
    <w:rsid w:val="00CA0992"/>
    <w:rsid w:val="00CA43C2"/>
    <w:rsid w:val="00CB17C6"/>
    <w:rsid w:val="00CB1C12"/>
    <w:rsid w:val="00CB39C2"/>
    <w:rsid w:val="00CB424E"/>
    <w:rsid w:val="00CB438C"/>
    <w:rsid w:val="00CB45AF"/>
    <w:rsid w:val="00CC3126"/>
    <w:rsid w:val="00CD2E98"/>
    <w:rsid w:val="00CE2466"/>
    <w:rsid w:val="00CE5443"/>
    <w:rsid w:val="00CE7F7E"/>
    <w:rsid w:val="00CF654D"/>
    <w:rsid w:val="00D01945"/>
    <w:rsid w:val="00D02D2D"/>
    <w:rsid w:val="00D05215"/>
    <w:rsid w:val="00D103FC"/>
    <w:rsid w:val="00D17480"/>
    <w:rsid w:val="00D25A90"/>
    <w:rsid w:val="00D32409"/>
    <w:rsid w:val="00D45AA5"/>
    <w:rsid w:val="00D50542"/>
    <w:rsid w:val="00D50EF8"/>
    <w:rsid w:val="00D515CF"/>
    <w:rsid w:val="00D56573"/>
    <w:rsid w:val="00D6209B"/>
    <w:rsid w:val="00D90BC9"/>
    <w:rsid w:val="00D90F6B"/>
    <w:rsid w:val="00D91E06"/>
    <w:rsid w:val="00D91F3D"/>
    <w:rsid w:val="00DA244F"/>
    <w:rsid w:val="00DA2C69"/>
    <w:rsid w:val="00DA4232"/>
    <w:rsid w:val="00DA7732"/>
    <w:rsid w:val="00DC15A2"/>
    <w:rsid w:val="00DC73A5"/>
    <w:rsid w:val="00DD6353"/>
    <w:rsid w:val="00DE271F"/>
    <w:rsid w:val="00DE390E"/>
    <w:rsid w:val="00DE7F96"/>
    <w:rsid w:val="00DF2D21"/>
    <w:rsid w:val="00DF41B3"/>
    <w:rsid w:val="00DF433B"/>
    <w:rsid w:val="00E0361B"/>
    <w:rsid w:val="00E03649"/>
    <w:rsid w:val="00E05664"/>
    <w:rsid w:val="00E077C2"/>
    <w:rsid w:val="00E1274C"/>
    <w:rsid w:val="00E20D79"/>
    <w:rsid w:val="00E27C0F"/>
    <w:rsid w:val="00E31CC0"/>
    <w:rsid w:val="00E331D9"/>
    <w:rsid w:val="00E33B90"/>
    <w:rsid w:val="00E34937"/>
    <w:rsid w:val="00E34BFE"/>
    <w:rsid w:val="00E42F94"/>
    <w:rsid w:val="00E528EF"/>
    <w:rsid w:val="00E552B5"/>
    <w:rsid w:val="00E556A1"/>
    <w:rsid w:val="00E66BD1"/>
    <w:rsid w:val="00E70418"/>
    <w:rsid w:val="00E739C5"/>
    <w:rsid w:val="00E8268D"/>
    <w:rsid w:val="00E83771"/>
    <w:rsid w:val="00E85291"/>
    <w:rsid w:val="00E85B09"/>
    <w:rsid w:val="00E93404"/>
    <w:rsid w:val="00E94561"/>
    <w:rsid w:val="00EA7E5D"/>
    <w:rsid w:val="00EC2C03"/>
    <w:rsid w:val="00EC3B8C"/>
    <w:rsid w:val="00EC5407"/>
    <w:rsid w:val="00ED4731"/>
    <w:rsid w:val="00ED4A24"/>
    <w:rsid w:val="00ED6304"/>
    <w:rsid w:val="00F12254"/>
    <w:rsid w:val="00F15A71"/>
    <w:rsid w:val="00F25FDA"/>
    <w:rsid w:val="00F31E53"/>
    <w:rsid w:val="00F34CE3"/>
    <w:rsid w:val="00F41659"/>
    <w:rsid w:val="00F60203"/>
    <w:rsid w:val="00F6223B"/>
    <w:rsid w:val="00F657B7"/>
    <w:rsid w:val="00F6797A"/>
    <w:rsid w:val="00FA3A26"/>
    <w:rsid w:val="00FA703C"/>
    <w:rsid w:val="00FB1D56"/>
    <w:rsid w:val="00FB7E18"/>
    <w:rsid w:val="00FC5D2F"/>
    <w:rsid w:val="00FC78A7"/>
    <w:rsid w:val="00FD0385"/>
    <w:rsid w:val="00FD0BC2"/>
    <w:rsid w:val="00FD1EE5"/>
    <w:rsid w:val="00FE0CF2"/>
    <w:rsid w:val="00FE2F39"/>
    <w:rsid w:val="00FE54E3"/>
    <w:rsid w:val="00FF5A84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MS Mincho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EA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ฟอนต์ของย่อหน้าเริ่มต้น"/>
    <w:uiPriority w:val="1"/>
    <w:unhideWhenUsed/>
    <w:rsid w:val="00784A30"/>
  </w:style>
  <w:style w:type="paragraph" w:styleId="a4">
    <w:name w:val="header"/>
    <w:basedOn w:val="a"/>
    <w:link w:val="a5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6">
    <w:name w:val="footer"/>
    <w:basedOn w:val="a"/>
    <w:link w:val="a7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8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5358F"/>
    <w:rPr>
      <w:rFonts w:ascii="Calibri" w:hAnsi="Calibri" w:cs="Cordia New"/>
      <w:sz w:val="22"/>
      <w:szCs w:val="28"/>
    </w:rPr>
  </w:style>
  <w:style w:type="character" w:customStyle="1" w:styleId="aa">
    <w:name w:val="ไฮเปอร์ลิงก์"/>
    <w:uiPriority w:val="99"/>
    <w:unhideWhenUsed/>
    <w:rsid w:val="008E55D1"/>
    <w:rPr>
      <w:color w:val="0000FF"/>
      <w:u w:val="single"/>
    </w:rPr>
  </w:style>
  <w:style w:type="paragraph" w:customStyle="1" w:styleId="1">
    <w:name w:val="รายการย่อหน้า1"/>
    <w:basedOn w:val="a"/>
    <w:uiPriority w:val="34"/>
    <w:qFormat/>
    <w:rsid w:val="00B710B9"/>
    <w:pPr>
      <w:spacing w:after="0" w:line="240" w:lineRule="auto"/>
      <w:ind w:left="720"/>
      <w:contextualSpacing/>
    </w:pPr>
    <w:rPr>
      <w:rFonts w:cs="Angsana New"/>
      <w:szCs w:val="28"/>
      <w:lang w:bidi="th-TH"/>
    </w:rPr>
  </w:style>
  <w:style w:type="paragraph" w:styleId="ab">
    <w:name w:val="Balloon Text"/>
    <w:basedOn w:val="a"/>
    <w:link w:val="ac"/>
    <w:uiPriority w:val="99"/>
    <w:semiHidden/>
    <w:unhideWhenUsed/>
    <w:rsid w:val="00BF4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link w:val="ab"/>
    <w:uiPriority w:val="99"/>
    <w:semiHidden/>
    <w:rsid w:val="00BF442A"/>
    <w:rPr>
      <w:rFonts w:ascii="Segoe UI" w:hAnsi="Segoe UI" w:cs="Segoe UI"/>
      <w:sz w:val="18"/>
      <w:szCs w:val="18"/>
      <w:lang w:bidi="ar-SA"/>
    </w:rPr>
  </w:style>
  <w:style w:type="paragraph" w:customStyle="1" w:styleId="ad">
    <w:name w:val="ย่อหน้ารายการ"/>
    <w:basedOn w:val="a"/>
    <w:uiPriority w:val="34"/>
    <w:qFormat/>
    <w:rsid w:val="005B02F0"/>
    <w:pPr>
      <w:spacing w:after="200" w:line="276" w:lineRule="auto"/>
      <w:ind w:left="720"/>
      <w:contextualSpacing/>
    </w:pPr>
    <w:rPr>
      <w:rFonts w:cs="Angsana New"/>
      <w:szCs w:val="28"/>
      <w:lang w:bidi="th-TH"/>
    </w:rPr>
  </w:style>
  <w:style w:type="paragraph" w:styleId="ae">
    <w:name w:val="List Paragraph"/>
    <w:basedOn w:val="a"/>
    <w:uiPriority w:val="34"/>
    <w:qFormat/>
    <w:rsid w:val="00C656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MS Mincho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EA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ฟอนต์ของย่อหน้าเริ่มต้น"/>
    <w:uiPriority w:val="1"/>
    <w:unhideWhenUsed/>
  </w:style>
  <w:style w:type="paragraph" w:styleId="a4">
    <w:name w:val="header"/>
    <w:basedOn w:val="a"/>
    <w:link w:val="a5"/>
    <w:uiPriority w:val="99"/>
    <w:unhideWhenUsed/>
    <w:rsid w:val="00074A44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a5">
    <w:name w:val="หัวกระดาษ อักขระ"/>
    <w:link w:val="a4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6">
    <w:name w:val="footer"/>
    <w:basedOn w:val="a"/>
    <w:link w:val="a7"/>
    <w:uiPriority w:val="99"/>
    <w:unhideWhenUsed/>
    <w:rsid w:val="00074A44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a7">
    <w:name w:val="ท้ายกระดาษ อักขระ"/>
    <w:link w:val="a6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8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5358F"/>
    <w:rPr>
      <w:rFonts w:ascii="Calibri" w:hAnsi="Calibri" w:cs="Cordia New"/>
      <w:sz w:val="22"/>
      <w:szCs w:val="28"/>
    </w:rPr>
  </w:style>
  <w:style w:type="character" w:customStyle="1" w:styleId="aa">
    <w:name w:val="ไฮเปอร์ลิงก์"/>
    <w:uiPriority w:val="99"/>
    <w:unhideWhenUsed/>
    <w:rsid w:val="008E55D1"/>
    <w:rPr>
      <w:color w:val="0000FF"/>
      <w:u w:val="single"/>
    </w:rPr>
  </w:style>
  <w:style w:type="paragraph" w:customStyle="1" w:styleId="1">
    <w:name w:val="รายการย่อหน้า1"/>
    <w:basedOn w:val="a"/>
    <w:uiPriority w:val="34"/>
    <w:qFormat/>
    <w:rsid w:val="00B710B9"/>
    <w:pPr>
      <w:spacing w:after="0" w:line="240" w:lineRule="auto"/>
      <w:ind w:left="720"/>
      <w:contextualSpacing/>
    </w:pPr>
    <w:rPr>
      <w:rFonts w:cs="Angsana New"/>
      <w:szCs w:val="28"/>
      <w:lang w:bidi="th-TH"/>
    </w:rPr>
  </w:style>
  <w:style w:type="paragraph" w:styleId="ab">
    <w:name w:val="Balloon Text"/>
    <w:basedOn w:val="a"/>
    <w:link w:val="ac"/>
    <w:uiPriority w:val="99"/>
    <w:semiHidden/>
    <w:unhideWhenUsed/>
    <w:rsid w:val="00BF442A"/>
    <w:pPr>
      <w:spacing w:after="0" w:line="240" w:lineRule="auto"/>
    </w:pPr>
    <w:rPr>
      <w:rFonts w:ascii="Segoe UI" w:hAnsi="Segoe UI" w:cs="Segoe UI"/>
      <w:sz w:val="18"/>
      <w:szCs w:val="18"/>
      <w:lang w:val="x-none" w:eastAsia="x-none"/>
    </w:rPr>
  </w:style>
  <w:style w:type="character" w:customStyle="1" w:styleId="ac">
    <w:name w:val="ข้อความบอลลูน อักขระ"/>
    <w:link w:val="ab"/>
    <w:uiPriority w:val="99"/>
    <w:semiHidden/>
    <w:rsid w:val="00BF442A"/>
    <w:rPr>
      <w:rFonts w:ascii="Segoe UI" w:hAnsi="Segoe UI" w:cs="Segoe UI"/>
      <w:sz w:val="18"/>
      <w:szCs w:val="18"/>
      <w:lang w:bidi="ar-SA"/>
    </w:rPr>
  </w:style>
  <w:style w:type="paragraph" w:customStyle="1" w:styleId="ad">
    <w:name w:val="ย่อหน้ารายการ"/>
    <w:basedOn w:val="a"/>
    <w:uiPriority w:val="34"/>
    <w:qFormat/>
    <w:rsid w:val="005B02F0"/>
    <w:pPr>
      <w:spacing w:after="200" w:line="276" w:lineRule="auto"/>
      <w:ind w:left="720"/>
      <w:contextualSpacing/>
    </w:pPr>
    <w:rPr>
      <w:rFonts w:cs="Angsana New"/>
      <w:szCs w:val="28"/>
      <w:lang w:bidi="th-TH"/>
    </w:rPr>
  </w:style>
  <w:style w:type="paragraph" w:styleId="ae">
    <w:name w:val="List Paragraph"/>
    <w:basedOn w:val="a"/>
    <w:uiPriority w:val="34"/>
    <w:qFormat/>
    <w:rsid w:val="00C656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aismartfarmer.ne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haismartfarmer.ne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2E366-83EB-4EE8-9517-279E75BD4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16</Pages>
  <Words>5626</Words>
  <Characters>32073</Characters>
  <Application>Microsoft Office Word</Application>
  <DocSecurity>0</DocSecurity>
  <Lines>267</Lines>
  <Paragraphs>75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37624</CharactersWithSpaces>
  <SharedDoc>false</SharedDoc>
  <HLinks>
    <vt:vector size="12" baseType="variant"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http://www.thaismartfarmer.net/</vt:lpwstr>
      </vt:variant>
      <vt:variant>
        <vt:lpwstr/>
      </vt:variant>
      <vt:variant>
        <vt:i4>3932276</vt:i4>
      </vt:variant>
      <vt:variant>
        <vt:i4>0</vt:i4>
      </vt:variant>
      <vt:variant>
        <vt:i4>0</vt:i4>
      </vt:variant>
      <vt:variant>
        <vt:i4>5</vt:i4>
      </vt:variant>
      <vt:variant>
        <vt:lpwstr>http://www.thaismartfarmer.net/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HP</cp:lastModifiedBy>
  <cp:revision>49</cp:revision>
  <cp:lastPrinted>2019-11-05T08:13:00Z</cp:lastPrinted>
  <dcterms:created xsi:type="dcterms:W3CDTF">2019-11-04T07:16:00Z</dcterms:created>
  <dcterms:modified xsi:type="dcterms:W3CDTF">2019-11-07T04:18:00Z</dcterms:modified>
</cp:coreProperties>
</file>